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B4F" w:rsidRDefault="000A79E5" w:rsidP="000A79E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SVEUČILIŠTE U SPLITU</w:t>
      </w:r>
    </w:p>
    <w:p w:rsidR="000A79E5" w:rsidRDefault="000A79E5" w:rsidP="000A79E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KINEZIOLOŠKI FAKULTET</w:t>
      </w:r>
    </w:p>
    <w:p w:rsidR="00515DEC" w:rsidRDefault="00515DEC" w:rsidP="00515DE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STRUČNI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Pr="00C67E66">
        <w:rPr>
          <w:rFonts w:ascii="Times New Roman" w:hAnsi="Times New Roman"/>
          <w:b/>
          <w:color w:val="000000" w:themeColor="text1"/>
          <w:sz w:val="32"/>
          <w:szCs w:val="32"/>
        </w:rPr>
        <w:t>DIPLOMSKI</w:t>
      </w:r>
      <w:r>
        <w:rPr>
          <w:rFonts w:ascii="Times New Roman" w:hAnsi="Times New Roman"/>
          <w:b/>
          <w:sz w:val="32"/>
          <w:szCs w:val="32"/>
        </w:rPr>
        <w:t xml:space="preserve"> STUDIJ KINEZIOLOGIJE</w:t>
      </w:r>
    </w:p>
    <w:p w:rsidR="00515DEC" w:rsidRDefault="00515DEC" w:rsidP="00515DE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SMJER REKREACIJA I FITNES </w:t>
      </w:r>
      <w:r w:rsidRPr="00A9185F">
        <w:rPr>
          <w:rFonts w:ascii="Times New Roman" w:hAnsi="Times New Roman"/>
          <w:color w:val="4F81BD" w:themeColor="accent1"/>
          <w:sz w:val="32"/>
          <w:szCs w:val="32"/>
        </w:rPr>
        <w:t>/ili/</w:t>
      </w:r>
      <w:r>
        <w:rPr>
          <w:rFonts w:ascii="Times New Roman" w:hAnsi="Times New Roman"/>
          <w:b/>
          <w:sz w:val="32"/>
          <w:szCs w:val="32"/>
        </w:rPr>
        <w:t xml:space="preserve"> SMJER KINEZITERAPIJA </w:t>
      </w:r>
      <w:r w:rsidRPr="00A9185F">
        <w:rPr>
          <w:rFonts w:ascii="Times New Roman" w:hAnsi="Times New Roman"/>
          <w:color w:val="4F81BD" w:themeColor="accent1"/>
          <w:sz w:val="32"/>
          <w:szCs w:val="32"/>
        </w:rPr>
        <w:t>/ili/</w:t>
      </w:r>
      <w:r>
        <w:rPr>
          <w:rFonts w:ascii="Times New Roman" w:hAnsi="Times New Roman"/>
          <w:b/>
          <w:sz w:val="32"/>
          <w:szCs w:val="32"/>
        </w:rPr>
        <w:t xml:space="preserve"> SMJER SPORTSKI TRENER … (navesti naziv sporta) </w:t>
      </w:r>
      <w:r w:rsidRPr="00A9185F">
        <w:rPr>
          <w:rFonts w:ascii="Times New Roman" w:hAnsi="Times New Roman"/>
          <w:color w:val="4F81BD" w:themeColor="accent1"/>
          <w:sz w:val="32"/>
          <w:szCs w:val="32"/>
        </w:rPr>
        <w:t>/ili/</w:t>
      </w:r>
      <w:r>
        <w:rPr>
          <w:rFonts w:ascii="Times New Roman" w:hAnsi="Times New Roman"/>
          <w:b/>
          <w:sz w:val="32"/>
          <w:szCs w:val="32"/>
        </w:rPr>
        <w:t xml:space="preserve"> SMJER KONDICIJSKA PRIPREMA SPORTAŠA</w:t>
      </w:r>
    </w:p>
    <w:p w:rsidR="000A79E5" w:rsidRPr="0041429E" w:rsidRDefault="000A79E5" w:rsidP="00586D7B">
      <w:pPr>
        <w:pStyle w:val="Odlomakpopisa1"/>
        <w:suppressAutoHyphens/>
        <w:autoSpaceDN w:val="0"/>
        <w:spacing w:line="240" w:lineRule="auto"/>
        <w:ind w:left="644"/>
        <w:contextualSpacing w:val="0"/>
        <w:jc w:val="center"/>
        <w:textAlignment w:val="baseline"/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</w:pP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Centrirano</w:t>
      </w:r>
      <w:r w:rsidR="00586D7B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- 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Times New Roman</w:t>
      </w:r>
      <w:r w:rsidR="00586D7B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, 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16</w:t>
      </w:r>
      <w:r w:rsidR="00586D7B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pt</w:t>
      </w:r>
      <w:r w:rsidR="00074FF1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, </w:t>
      </w:r>
      <w:proofErr w:type="spellStart"/>
      <w:r w:rsidR="00074FF1" w:rsidRPr="00074FF1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Bold</w:t>
      </w:r>
      <w:proofErr w:type="spellEnd"/>
    </w:p>
    <w:p w:rsidR="000A79E5" w:rsidRDefault="000A79E5" w:rsidP="000A79E5">
      <w:pPr>
        <w:rPr>
          <w:rFonts w:ascii="Times New Roman" w:hAnsi="Times New Roman"/>
          <w:sz w:val="28"/>
          <w:szCs w:val="28"/>
        </w:rPr>
      </w:pPr>
    </w:p>
    <w:p w:rsidR="000A79E5" w:rsidRDefault="000A79E5" w:rsidP="000A79E5">
      <w:pPr>
        <w:rPr>
          <w:rFonts w:ascii="Times New Roman" w:hAnsi="Times New Roman"/>
          <w:sz w:val="28"/>
          <w:szCs w:val="28"/>
        </w:rPr>
      </w:pPr>
    </w:p>
    <w:p w:rsidR="000A79E5" w:rsidRDefault="000A79E5" w:rsidP="000A79E5">
      <w:pPr>
        <w:rPr>
          <w:rFonts w:ascii="Times New Roman" w:hAnsi="Times New Roman"/>
          <w:sz w:val="28"/>
          <w:szCs w:val="28"/>
        </w:rPr>
      </w:pPr>
    </w:p>
    <w:p w:rsidR="000A79E5" w:rsidRDefault="000A79E5" w:rsidP="000A79E5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NASLOV</w:t>
      </w:r>
      <w:r w:rsidRPr="00C67E66">
        <w:rPr>
          <w:rFonts w:ascii="Times New Roman" w:hAnsi="Times New Roman"/>
          <w:b/>
          <w:color w:val="000000" w:themeColor="text1"/>
          <w:sz w:val="44"/>
          <w:szCs w:val="44"/>
        </w:rPr>
        <w:t xml:space="preserve"> </w:t>
      </w:r>
      <w:r w:rsidR="00690C49">
        <w:rPr>
          <w:rFonts w:ascii="Times New Roman" w:hAnsi="Times New Roman"/>
          <w:b/>
          <w:color w:val="000000" w:themeColor="text1"/>
          <w:sz w:val="44"/>
          <w:szCs w:val="44"/>
        </w:rPr>
        <w:t>DIPLOMSKOG</w:t>
      </w:r>
      <w:r>
        <w:rPr>
          <w:rFonts w:ascii="Times New Roman" w:hAnsi="Times New Roman"/>
          <w:b/>
          <w:sz w:val="44"/>
          <w:szCs w:val="44"/>
        </w:rPr>
        <w:t xml:space="preserve"> RADA</w:t>
      </w:r>
    </w:p>
    <w:p w:rsidR="000A79E5" w:rsidRPr="0041429E" w:rsidRDefault="000A79E5" w:rsidP="009276FF">
      <w:pPr>
        <w:pStyle w:val="Odlomakpopisa1"/>
        <w:suppressAutoHyphens/>
        <w:autoSpaceDN w:val="0"/>
        <w:spacing w:before="240" w:after="0" w:line="240" w:lineRule="auto"/>
        <w:ind w:left="644"/>
        <w:contextualSpacing w:val="0"/>
        <w:jc w:val="center"/>
        <w:textAlignment w:val="baseline"/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</w:pP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Centrirano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- 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Times New Roman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,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22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pt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,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B</w:t>
      </w:r>
      <w:r w:rsidR="00ED1B47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old</w:t>
      </w:r>
    </w:p>
    <w:p w:rsidR="000A79E5" w:rsidRPr="00727C4F" w:rsidRDefault="000A79E5" w:rsidP="000A79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79E5" w:rsidRDefault="000A79E5" w:rsidP="000A79E5">
      <w:pPr>
        <w:jc w:val="center"/>
        <w:rPr>
          <w:rFonts w:ascii="Times New Roman" w:hAnsi="Times New Roman"/>
          <w:sz w:val="28"/>
          <w:szCs w:val="28"/>
        </w:rPr>
      </w:pPr>
      <w:r w:rsidRPr="00F6160D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90C49">
        <w:rPr>
          <w:rFonts w:ascii="Times New Roman" w:hAnsi="Times New Roman"/>
          <w:color w:val="000000" w:themeColor="text1"/>
          <w:sz w:val="28"/>
          <w:szCs w:val="28"/>
        </w:rPr>
        <w:t>DIPLOMSKI</w:t>
      </w:r>
      <w:r w:rsidRPr="00C67E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RAD)</w:t>
      </w:r>
    </w:p>
    <w:p w:rsidR="000A79E5" w:rsidRPr="0041429E" w:rsidRDefault="000A79E5" w:rsidP="009276FF">
      <w:pPr>
        <w:pStyle w:val="Odlomakpopisa1"/>
        <w:suppressAutoHyphens/>
        <w:autoSpaceDN w:val="0"/>
        <w:spacing w:before="240" w:after="0" w:line="240" w:lineRule="auto"/>
        <w:ind w:left="644"/>
        <w:contextualSpacing w:val="0"/>
        <w:jc w:val="center"/>
        <w:textAlignment w:val="baseline"/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</w:pP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Centrirano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- 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Times New Roman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,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14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Pr="0041429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pt</w:t>
      </w:r>
    </w:p>
    <w:p w:rsidR="000A79E5" w:rsidRDefault="000A79E5" w:rsidP="000A79E5">
      <w:pPr>
        <w:rPr>
          <w:rFonts w:ascii="Times New Roman" w:hAnsi="Times New Roman"/>
          <w:sz w:val="24"/>
          <w:szCs w:val="24"/>
        </w:rPr>
      </w:pPr>
    </w:p>
    <w:p w:rsidR="000A79E5" w:rsidRDefault="000A79E5" w:rsidP="000A79E5">
      <w:pPr>
        <w:rPr>
          <w:rFonts w:ascii="Times New Roman" w:hAnsi="Times New Roman"/>
          <w:sz w:val="24"/>
          <w:szCs w:val="24"/>
        </w:rPr>
      </w:pPr>
    </w:p>
    <w:p w:rsidR="000A79E5" w:rsidRDefault="000A79E5" w:rsidP="000A79E5">
      <w:pPr>
        <w:rPr>
          <w:rFonts w:ascii="Times New Roman" w:hAnsi="Times New Roman"/>
          <w:sz w:val="24"/>
          <w:szCs w:val="24"/>
        </w:rPr>
      </w:pPr>
    </w:p>
    <w:p w:rsidR="000A79E5" w:rsidRDefault="000A79E5" w:rsidP="000A79E5">
      <w:pPr>
        <w:rPr>
          <w:rFonts w:ascii="Times New Roman" w:hAnsi="Times New Roman"/>
          <w:b/>
          <w:sz w:val="28"/>
          <w:szCs w:val="28"/>
        </w:rPr>
      </w:pPr>
      <w:r w:rsidRPr="00727C4F">
        <w:rPr>
          <w:rFonts w:ascii="Times New Roman" w:hAnsi="Times New Roman"/>
          <w:b/>
          <w:sz w:val="28"/>
          <w:szCs w:val="28"/>
        </w:rPr>
        <w:t>Student:</w:t>
      </w:r>
      <w:r w:rsidRPr="00727C4F">
        <w:rPr>
          <w:rFonts w:ascii="Times New Roman" w:hAnsi="Times New Roman"/>
          <w:b/>
          <w:sz w:val="28"/>
          <w:szCs w:val="28"/>
        </w:rPr>
        <w:tab/>
      </w:r>
      <w:r w:rsidRPr="00727C4F">
        <w:rPr>
          <w:rFonts w:ascii="Times New Roman" w:hAnsi="Times New Roman"/>
          <w:b/>
          <w:sz w:val="28"/>
          <w:szCs w:val="28"/>
        </w:rPr>
        <w:tab/>
      </w:r>
      <w:r w:rsidRPr="00727C4F">
        <w:rPr>
          <w:rFonts w:ascii="Times New Roman" w:hAnsi="Times New Roman"/>
          <w:b/>
          <w:sz w:val="28"/>
          <w:szCs w:val="28"/>
        </w:rPr>
        <w:tab/>
      </w:r>
      <w:r w:rsidRPr="00727C4F">
        <w:rPr>
          <w:rFonts w:ascii="Times New Roman" w:hAnsi="Times New Roman"/>
          <w:b/>
          <w:sz w:val="28"/>
          <w:szCs w:val="28"/>
        </w:rPr>
        <w:tab/>
      </w:r>
      <w:r w:rsidRPr="00727C4F">
        <w:rPr>
          <w:rFonts w:ascii="Times New Roman" w:hAnsi="Times New Roman"/>
          <w:b/>
          <w:sz w:val="28"/>
          <w:szCs w:val="28"/>
        </w:rPr>
        <w:tab/>
      </w:r>
      <w:r w:rsidRPr="00727C4F">
        <w:rPr>
          <w:rFonts w:ascii="Times New Roman" w:hAnsi="Times New Roman"/>
          <w:b/>
          <w:sz w:val="28"/>
          <w:szCs w:val="28"/>
        </w:rPr>
        <w:tab/>
      </w:r>
      <w:r w:rsidRPr="00727C4F">
        <w:rPr>
          <w:rFonts w:ascii="Times New Roman" w:hAnsi="Times New Roman"/>
          <w:b/>
          <w:sz w:val="28"/>
          <w:szCs w:val="28"/>
        </w:rPr>
        <w:tab/>
      </w:r>
      <w:r w:rsidRPr="00727C4F">
        <w:rPr>
          <w:rFonts w:ascii="Times New Roman" w:hAnsi="Times New Roman"/>
          <w:b/>
          <w:sz w:val="28"/>
          <w:szCs w:val="28"/>
        </w:rPr>
        <w:tab/>
        <w:t>Mentor:</w:t>
      </w:r>
    </w:p>
    <w:p w:rsidR="000A79E5" w:rsidRPr="00727C4F" w:rsidRDefault="000A79E5" w:rsidP="009276FF">
      <w:pPr>
        <w:pStyle w:val="Odlomakpopisa1"/>
        <w:suppressAutoHyphens/>
        <w:autoSpaceDN w:val="0"/>
        <w:spacing w:after="0" w:line="240" w:lineRule="auto"/>
        <w:ind w:left="0"/>
        <w:contextualSpacing w:val="0"/>
        <w:textAlignment w:val="baseline"/>
        <w:rPr>
          <w:color w:val="4F81BD" w:themeColor="accent1"/>
        </w:rPr>
      </w:pP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Times New Roman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,</w:t>
      </w: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14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pt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, </w:t>
      </w:r>
      <w:proofErr w:type="spellStart"/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Bold</w:t>
      </w:r>
      <w:proofErr w:type="spellEnd"/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: </w:t>
      </w:r>
      <w:r w:rsidRPr="00727C4F">
        <w:rPr>
          <w:rFonts w:ascii="Times New Roman" w:eastAsia="Times New Roman" w:hAnsi="Times New Roman"/>
          <w:b/>
          <w:color w:val="4F81BD" w:themeColor="accent1"/>
          <w:sz w:val="24"/>
          <w:szCs w:val="24"/>
          <w:lang w:eastAsia="hr-HR"/>
        </w:rPr>
        <w:t>Student, Mentor</w:t>
      </w:r>
    </w:p>
    <w:p w:rsidR="000A79E5" w:rsidRDefault="000A79E5" w:rsidP="000A79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Ime Prezime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Dr. </w:t>
      </w:r>
      <w:proofErr w:type="spellStart"/>
      <w:r>
        <w:rPr>
          <w:rFonts w:ascii="Times New Roman" w:hAnsi="Times New Roman"/>
          <w:sz w:val="28"/>
          <w:szCs w:val="28"/>
        </w:rPr>
        <w:t>sc</w:t>
      </w:r>
      <w:proofErr w:type="spellEnd"/>
      <w:r>
        <w:rPr>
          <w:rFonts w:ascii="Times New Roman" w:hAnsi="Times New Roman"/>
          <w:sz w:val="28"/>
          <w:szCs w:val="28"/>
        </w:rPr>
        <w:t>. Ime Prezime</w:t>
      </w:r>
    </w:p>
    <w:p w:rsidR="000A79E5" w:rsidRPr="00727C4F" w:rsidRDefault="000A79E5" w:rsidP="009276FF">
      <w:pPr>
        <w:pStyle w:val="Odlomakpopisa1"/>
        <w:suppressAutoHyphens/>
        <w:autoSpaceDN w:val="0"/>
        <w:spacing w:after="0" w:line="240" w:lineRule="auto"/>
        <w:ind w:left="0"/>
        <w:contextualSpacing w:val="0"/>
        <w:textAlignment w:val="baseline"/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</w:pP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Times New Roman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, </w:t>
      </w: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14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pt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: ime i prezime</w:t>
      </w: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studenta i mentora</w:t>
      </w:r>
    </w:p>
    <w:p w:rsidR="000A79E5" w:rsidRDefault="000A79E5" w:rsidP="000A79E5">
      <w:pPr>
        <w:rPr>
          <w:rFonts w:ascii="Times New Roman" w:hAnsi="Times New Roman"/>
          <w:sz w:val="28"/>
          <w:szCs w:val="28"/>
        </w:rPr>
      </w:pPr>
    </w:p>
    <w:p w:rsidR="000A79E5" w:rsidRDefault="000A79E5" w:rsidP="000A79E5">
      <w:pPr>
        <w:jc w:val="center"/>
        <w:rPr>
          <w:rFonts w:ascii="Times New Roman" w:hAnsi="Times New Roman"/>
          <w:sz w:val="28"/>
          <w:szCs w:val="28"/>
        </w:rPr>
      </w:pPr>
    </w:p>
    <w:p w:rsidR="000A79E5" w:rsidRDefault="000A79E5" w:rsidP="000A79E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Split, 2026.</w:t>
      </w:r>
    </w:p>
    <w:p w:rsidR="00DF3323" w:rsidRDefault="000A79E5" w:rsidP="00092C12">
      <w:pPr>
        <w:jc w:val="center"/>
        <w:rPr>
          <w:rFonts w:ascii="Times New Roman" w:hAnsi="Times New Roman" w:cs="Times New Roman"/>
          <w:sz w:val="28"/>
          <w:szCs w:val="28"/>
        </w:rPr>
      </w:pP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Centrirano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- </w:t>
      </w: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Times New Roman</w:t>
      </w:r>
      <w:r w:rsidR="009276F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,</w:t>
      </w:r>
      <w:r w:rsidRPr="00727C4F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14 pt</w:t>
      </w:r>
      <w:r w:rsidR="00092C12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="00DF3323">
        <w:rPr>
          <w:rFonts w:ascii="Times New Roman" w:hAnsi="Times New Roman" w:cs="Times New Roman"/>
          <w:sz w:val="28"/>
          <w:szCs w:val="28"/>
        </w:rPr>
        <w:br w:type="page"/>
      </w:r>
    </w:p>
    <w:p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52667945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B0D5D" w:rsidRDefault="008B0D5D">
          <w:pPr>
            <w:pStyle w:val="TOCHeading"/>
          </w:pPr>
          <w:proofErr w:type="spellStart"/>
          <w:r>
            <w:t>Sadržaj</w:t>
          </w:r>
          <w:proofErr w:type="spellEnd"/>
          <w:r>
            <w:t>:</w:t>
          </w:r>
        </w:p>
        <w:p w:rsidR="0037783E" w:rsidRDefault="008B0D5D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413396" w:history="1">
            <w:r w:rsidR="0037783E" w:rsidRPr="00C30640">
              <w:rPr>
                <w:rStyle w:val="Hyperlink"/>
                <w:noProof/>
                <w:lang w:eastAsia="hr-HR"/>
              </w:rPr>
              <w:t>1.</w:t>
            </w:r>
            <w:r w:rsidR="0037783E">
              <w:rPr>
                <w:rFonts w:eastAsiaTheme="minorEastAsia"/>
                <w:noProof/>
                <w:lang w:val="en-US"/>
              </w:rPr>
              <w:tab/>
            </w:r>
            <w:r w:rsidR="0037783E" w:rsidRPr="00C30640">
              <w:rPr>
                <w:rStyle w:val="Hyperlink"/>
                <w:noProof/>
              </w:rPr>
              <w:t>UVOD</w:t>
            </w:r>
            <w:r w:rsidR="0037783E" w:rsidRPr="00C30640">
              <w:rPr>
                <w:rStyle w:val="Hyperlink"/>
                <w:rFonts w:eastAsia="Times New Roman" w:cs="Times New Roman"/>
                <w:noProof/>
                <w:lang w:eastAsia="hr-HR"/>
              </w:rPr>
              <w:t xml:space="preserve"> </w:t>
            </w:r>
            <w:r w:rsidR="0037783E" w:rsidRPr="00C30640">
              <w:rPr>
                <w:rStyle w:val="Hyperlink"/>
                <w:rFonts w:eastAsia="Times New Roman"/>
                <w:noProof/>
                <w:lang w:eastAsia="hr-HR"/>
              </w:rPr>
              <w:t>(Times New Roman, 14, Bold)</w:t>
            </w:r>
            <w:r w:rsidR="0037783E">
              <w:rPr>
                <w:noProof/>
                <w:webHidden/>
              </w:rPr>
              <w:tab/>
            </w:r>
            <w:r w:rsidR="0037783E">
              <w:rPr>
                <w:noProof/>
                <w:webHidden/>
              </w:rPr>
              <w:fldChar w:fldCharType="begin"/>
            </w:r>
            <w:r w:rsidR="0037783E">
              <w:rPr>
                <w:noProof/>
                <w:webHidden/>
              </w:rPr>
              <w:instrText xml:space="preserve"> PAGEREF _Toc225413396 \h </w:instrText>
            </w:r>
            <w:r w:rsidR="0037783E">
              <w:rPr>
                <w:noProof/>
                <w:webHidden/>
              </w:rPr>
            </w:r>
            <w:r w:rsidR="0037783E">
              <w:rPr>
                <w:noProof/>
                <w:webHidden/>
              </w:rPr>
              <w:fldChar w:fldCharType="separate"/>
            </w:r>
            <w:r w:rsidR="0037783E">
              <w:rPr>
                <w:noProof/>
                <w:webHidden/>
              </w:rPr>
              <w:t>4</w:t>
            </w:r>
            <w:r w:rsidR="0037783E">
              <w:rPr>
                <w:noProof/>
                <w:webHidden/>
              </w:rPr>
              <w:fldChar w:fldCharType="end"/>
            </w:r>
          </w:hyperlink>
        </w:p>
        <w:p w:rsidR="0037783E" w:rsidRDefault="00506849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225413397" w:history="1">
            <w:r w:rsidR="0037783E" w:rsidRPr="00C30640">
              <w:rPr>
                <w:rStyle w:val="Hyperlink"/>
                <w:noProof/>
                <w:lang w:eastAsia="hr-HR"/>
              </w:rPr>
              <w:t>2.</w:t>
            </w:r>
            <w:r w:rsidR="0037783E">
              <w:rPr>
                <w:rFonts w:eastAsiaTheme="minorEastAsia"/>
                <w:noProof/>
                <w:lang w:val="en-US"/>
              </w:rPr>
              <w:tab/>
            </w:r>
            <w:r w:rsidR="0037783E" w:rsidRPr="00C30640">
              <w:rPr>
                <w:rStyle w:val="Hyperlink"/>
                <w:rFonts w:eastAsia="Times New Roman"/>
                <w:noProof/>
                <w:lang w:eastAsia="hr-HR"/>
              </w:rPr>
              <w:t>CILJ RADA</w:t>
            </w:r>
            <w:r w:rsidR="0037783E">
              <w:rPr>
                <w:noProof/>
                <w:webHidden/>
              </w:rPr>
              <w:tab/>
            </w:r>
            <w:r w:rsidR="0037783E">
              <w:rPr>
                <w:noProof/>
                <w:webHidden/>
              </w:rPr>
              <w:fldChar w:fldCharType="begin"/>
            </w:r>
            <w:r w:rsidR="0037783E">
              <w:rPr>
                <w:noProof/>
                <w:webHidden/>
              </w:rPr>
              <w:instrText xml:space="preserve"> PAGEREF _Toc225413397 \h </w:instrText>
            </w:r>
            <w:r w:rsidR="0037783E">
              <w:rPr>
                <w:noProof/>
                <w:webHidden/>
              </w:rPr>
            </w:r>
            <w:r w:rsidR="0037783E">
              <w:rPr>
                <w:noProof/>
                <w:webHidden/>
              </w:rPr>
              <w:fldChar w:fldCharType="separate"/>
            </w:r>
            <w:r w:rsidR="0037783E">
              <w:rPr>
                <w:noProof/>
                <w:webHidden/>
              </w:rPr>
              <w:t>5</w:t>
            </w:r>
            <w:r w:rsidR="0037783E">
              <w:rPr>
                <w:noProof/>
                <w:webHidden/>
              </w:rPr>
              <w:fldChar w:fldCharType="end"/>
            </w:r>
          </w:hyperlink>
        </w:p>
        <w:p w:rsidR="0037783E" w:rsidRDefault="00506849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225413398" w:history="1">
            <w:r w:rsidR="0037783E" w:rsidRPr="00C30640">
              <w:rPr>
                <w:rStyle w:val="Hyperlink"/>
                <w:noProof/>
                <w:lang w:eastAsia="hr-HR"/>
              </w:rPr>
              <w:t>3.</w:t>
            </w:r>
            <w:r w:rsidR="0037783E">
              <w:rPr>
                <w:rFonts w:eastAsiaTheme="minorEastAsia"/>
                <w:noProof/>
                <w:lang w:val="en-US"/>
              </w:rPr>
              <w:tab/>
            </w:r>
            <w:r w:rsidR="0037783E" w:rsidRPr="00C30640">
              <w:rPr>
                <w:rStyle w:val="Hyperlink"/>
                <w:rFonts w:eastAsia="Times New Roman"/>
                <w:noProof/>
                <w:lang w:eastAsia="hr-HR"/>
              </w:rPr>
              <w:t>TEMA</w:t>
            </w:r>
            <w:r w:rsidR="0037783E">
              <w:rPr>
                <w:noProof/>
                <w:webHidden/>
              </w:rPr>
              <w:tab/>
            </w:r>
            <w:r w:rsidR="0037783E">
              <w:rPr>
                <w:noProof/>
                <w:webHidden/>
              </w:rPr>
              <w:fldChar w:fldCharType="begin"/>
            </w:r>
            <w:r w:rsidR="0037783E">
              <w:rPr>
                <w:noProof/>
                <w:webHidden/>
              </w:rPr>
              <w:instrText xml:space="preserve"> PAGEREF _Toc225413398 \h </w:instrText>
            </w:r>
            <w:r w:rsidR="0037783E">
              <w:rPr>
                <w:noProof/>
                <w:webHidden/>
              </w:rPr>
            </w:r>
            <w:r w:rsidR="0037783E">
              <w:rPr>
                <w:noProof/>
                <w:webHidden/>
              </w:rPr>
              <w:fldChar w:fldCharType="separate"/>
            </w:r>
            <w:r w:rsidR="0037783E">
              <w:rPr>
                <w:noProof/>
                <w:webHidden/>
              </w:rPr>
              <w:t>6</w:t>
            </w:r>
            <w:r w:rsidR="0037783E">
              <w:rPr>
                <w:noProof/>
                <w:webHidden/>
              </w:rPr>
              <w:fldChar w:fldCharType="end"/>
            </w:r>
          </w:hyperlink>
        </w:p>
        <w:p w:rsidR="0037783E" w:rsidRDefault="00506849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225413399" w:history="1">
            <w:r w:rsidR="0037783E" w:rsidRPr="00C30640">
              <w:rPr>
                <w:rStyle w:val="Hyperlink"/>
                <w:rFonts w:eastAsia="Times New Roman"/>
                <w:noProof/>
                <w:lang w:eastAsia="hr-HR"/>
              </w:rPr>
              <w:t>Podnaslov 1 (Times New Roman 14)</w:t>
            </w:r>
            <w:r w:rsidR="0037783E">
              <w:rPr>
                <w:noProof/>
                <w:webHidden/>
              </w:rPr>
              <w:tab/>
            </w:r>
            <w:r w:rsidR="0037783E">
              <w:rPr>
                <w:noProof/>
                <w:webHidden/>
              </w:rPr>
              <w:fldChar w:fldCharType="begin"/>
            </w:r>
            <w:r w:rsidR="0037783E">
              <w:rPr>
                <w:noProof/>
                <w:webHidden/>
              </w:rPr>
              <w:instrText xml:space="preserve"> PAGEREF _Toc225413399 \h </w:instrText>
            </w:r>
            <w:r w:rsidR="0037783E">
              <w:rPr>
                <w:noProof/>
                <w:webHidden/>
              </w:rPr>
            </w:r>
            <w:r w:rsidR="0037783E">
              <w:rPr>
                <w:noProof/>
                <w:webHidden/>
              </w:rPr>
              <w:fldChar w:fldCharType="separate"/>
            </w:r>
            <w:r w:rsidR="0037783E">
              <w:rPr>
                <w:noProof/>
                <w:webHidden/>
              </w:rPr>
              <w:t>6</w:t>
            </w:r>
            <w:r w:rsidR="0037783E">
              <w:rPr>
                <w:noProof/>
                <w:webHidden/>
              </w:rPr>
              <w:fldChar w:fldCharType="end"/>
            </w:r>
          </w:hyperlink>
        </w:p>
        <w:p w:rsidR="0037783E" w:rsidRDefault="00506849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225413400" w:history="1">
            <w:r w:rsidR="0037783E" w:rsidRPr="00C30640">
              <w:rPr>
                <w:rStyle w:val="Hyperlink"/>
                <w:noProof/>
              </w:rPr>
              <w:t>Podnaslov</w:t>
            </w:r>
            <w:r w:rsidR="0037783E" w:rsidRPr="00C30640">
              <w:rPr>
                <w:rStyle w:val="Hyperlink"/>
                <w:noProof/>
                <w:lang w:eastAsia="hr-HR"/>
              </w:rPr>
              <w:t xml:space="preserve"> 2</w:t>
            </w:r>
            <w:r w:rsidR="0037783E">
              <w:rPr>
                <w:noProof/>
                <w:webHidden/>
              </w:rPr>
              <w:tab/>
            </w:r>
            <w:r w:rsidR="0037783E">
              <w:rPr>
                <w:noProof/>
                <w:webHidden/>
              </w:rPr>
              <w:fldChar w:fldCharType="begin"/>
            </w:r>
            <w:r w:rsidR="0037783E">
              <w:rPr>
                <w:noProof/>
                <w:webHidden/>
              </w:rPr>
              <w:instrText xml:space="preserve"> PAGEREF _Toc225413400 \h </w:instrText>
            </w:r>
            <w:r w:rsidR="0037783E">
              <w:rPr>
                <w:noProof/>
                <w:webHidden/>
              </w:rPr>
            </w:r>
            <w:r w:rsidR="0037783E">
              <w:rPr>
                <w:noProof/>
                <w:webHidden/>
              </w:rPr>
              <w:fldChar w:fldCharType="separate"/>
            </w:r>
            <w:r w:rsidR="0037783E">
              <w:rPr>
                <w:noProof/>
                <w:webHidden/>
              </w:rPr>
              <w:t>7</w:t>
            </w:r>
            <w:r w:rsidR="0037783E">
              <w:rPr>
                <w:noProof/>
                <w:webHidden/>
              </w:rPr>
              <w:fldChar w:fldCharType="end"/>
            </w:r>
          </w:hyperlink>
        </w:p>
        <w:p w:rsidR="0037783E" w:rsidRDefault="00506849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225413401" w:history="1">
            <w:r w:rsidR="0037783E" w:rsidRPr="00C30640">
              <w:rPr>
                <w:rStyle w:val="Hyperlink"/>
                <w:noProof/>
                <w:lang w:eastAsia="hr-HR"/>
              </w:rPr>
              <w:t>4.</w:t>
            </w:r>
            <w:r w:rsidR="0037783E">
              <w:rPr>
                <w:rFonts w:eastAsiaTheme="minorEastAsia"/>
                <w:noProof/>
                <w:lang w:val="en-US"/>
              </w:rPr>
              <w:tab/>
            </w:r>
            <w:r w:rsidR="0037783E" w:rsidRPr="00C30640">
              <w:rPr>
                <w:rStyle w:val="Hyperlink"/>
                <w:rFonts w:eastAsia="Times New Roman"/>
                <w:noProof/>
                <w:lang w:eastAsia="hr-HR"/>
              </w:rPr>
              <w:t>ZAKLJUČAK</w:t>
            </w:r>
            <w:r w:rsidR="0037783E">
              <w:rPr>
                <w:noProof/>
                <w:webHidden/>
              </w:rPr>
              <w:tab/>
            </w:r>
            <w:r w:rsidR="0037783E">
              <w:rPr>
                <w:noProof/>
                <w:webHidden/>
              </w:rPr>
              <w:fldChar w:fldCharType="begin"/>
            </w:r>
            <w:r w:rsidR="0037783E">
              <w:rPr>
                <w:noProof/>
                <w:webHidden/>
              </w:rPr>
              <w:instrText xml:space="preserve"> PAGEREF _Toc225413401 \h </w:instrText>
            </w:r>
            <w:r w:rsidR="0037783E">
              <w:rPr>
                <w:noProof/>
                <w:webHidden/>
              </w:rPr>
            </w:r>
            <w:r w:rsidR="0037783E">
              <w:rPr>
                <w:noProof/>
                <w:webHidden/>
              </w:rPr>
              <w:fldChar w:fldCharType="separate"/>
            </w:r>
            <w:r w:rsidR="0037783E">
              <w:rPr>
                <w:noProof/>
                <w:webHidden/>
              </w:rPr>
              <w:t>8</w:t>
            </w:r>
            <w:r w:rsidR="0037783E">
              <w:rPr>
                <w:noProof/>
                <w:webHidden/>
              </w:rPr>
              <w:fldChar w:fldCharType="end"/>
            </w:r>
          </w:hyperlink>
        </w:p>
        <w:p w:rsidR="0037783E" w:rsidRDefault="00506849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225413402" w:history="1">
            <w:r w:rsidR="0037783E" w:rsidRPr="00C30640">
              <w:rPr>
                <w:rStyle w:val="Hyperlink"/>
                <w:noProof/>
                <w:lang w:eastAsia="hr-HR"/>
              </w:rPr>
              <w:t>5.</w:t>
            </w:r>
            <w:r w:rsidR="0037783E">
              <w:rPr>
                <w:rFonts w:eastAsiaTheme="minorEastAsia"/>
                <w:noProof/>
                <w:lang w:val="en-US"/>
              </w:rPr>
              <w:tab/>
            </w:r>
            <w:r w:rsidR="0037783E" w:rsidRPr="00C30640">
              <w:rPr>
                <w:rStyle w:val="Hyperlink"/>
                <w:rFonts w:eastAsia="Times New Roman"/>
                <w:noProof/>
                <w:lang w:eastAsia="hr-HR"/>
              </w:rPr>
              <w:t>LITERATURA</w:t>
            </w:r>
            <w:r w:rsidR="0037783E">
              <w:rPr>
                <w:noProof/>
                <w:webHidden/>
              </w:rPr>
              <w:tab/>
            </w:r>
            <w:r w:rsidR="0037783E">
              <w:rPr>
                <w:noProof/>
                <w:webHidden/>
              </w:rPr>
              <w:fldChar w:fldCharType="begin"/>
            </w:r>
            <w:r w:rsidR="0037783E">
              <w:rPr>
                <w:noProof/>
                <w:webHidden/>
              </w:rPr>
              <w:instrText xml:space="preserve"> PAGEREF _Toc225413402 \h </w:instrText>
            </w:r>
            <w:r w:rsidR="0037783E">
              <w:rPr>
                <w:noProof/>
                <w:webHidden/>
              </w:rPr>
            </w:r>
            <w:r w:rsidR="0037783E">
              <w:rPr>
                <w:noProof/>
                <w:webHidden/>
              </w:rPr>
              <w:fldChar w:fldCharType="separate"/>
            </w:r>
            <w:r w:rsidR="0037783E">
              <w:rPr>
                <w:noProof/>
                <w:webHidden/>
              </w:rPr>
              <w:t>9</w:t>
            </w:r>
            <w:r w:rsidR="0037783E">
              <w:rPr>
                <w:noProof/>
                <w:webHidden/>
              </w:rPr>
              <w:fldChar w:fldCharType="end"/>
            </w:r>
          </w:hyperlink>
        </w:p>
        <w:p w:rsidR="008B0D5D" w:rsidRDefault="008B0D5D">
          <w:r>
            <w:rPr>
              <w:b/>
              <w:bCs/>
              <w:noProof/>
            </w:rPr>
            <w:fldChar w:fldCharType="end"/>
          </w:r>
        </w:p>
      </w:sdtContent>
    </w:sdt>
    <w:p w:rsidR="008B0D5D" w:rsidRDefault="008B0D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63175D" w:rsidRDefault="0063175D">
      <w:pPr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br w:type="page"/>
      </w: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lastRenderedPageBreak/>
        <w:t>SAŽETAK</w:t>
      </w:r>
    </w:p>
    <w:p w:rsidR="00221699" w:rsidRPr="00120E4A" w:rsidRDefault="00221699" w:rsidP="00221699">
      <w:pPr>
        <w:spacing w:line="360" w:lineRule="auto"/>
        <w:jc w:val="both"/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</w:pPr>
      <w:r w:rsidRPr="005B0741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Sažetak mora sadržavati do maksimalno 300 riječi.</w:t>
      </w:r>
      <w:r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Pr="00120E4A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Sažetak se piše nakon što ste završili s pisanjem </w:t>
      </w:r>
      <w:r w:rsidR="00690C49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diplomskog</w:t>
      </w:r>
      <w:r w:rsidRPr="00120E4A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rada. U njemu se ukratko iznosi o čemu se pisalo u radu, stoga se tekst sažetka piše u prošlom vremenu.</w:t>
      </w: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AB1746" w:rsidRPr="00FE194A" w:rsidRDefault="00AB1746" w:rsidP="00AB1746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E194A">
        <w:rPr>
          <w:rFonts w:ascii="Times New Roman" w:eastAsia="Times New Roman" w:hAnsi="Times New Roman"/>
          <w:b/>
          <w:sz w:val="24"/>
          <w:szCs w:val="24"/>
          <w:lang w:eastAsia="hr-HR"/>
        </w:rPr>
        <w:t>KLJUČNE RIJEČI:</w:t>
      </w:r>
      <w:r w:rsidR="00F30D5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F30D55" w:rsidRPr="0024532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ključne riječi se odvajaju točka-zarezom (;), primjerice: nogomet;</w:t>
      </w:r>
      <w:r w:rsidR="00F30D55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r w:rsidR="00F30D55" w:rsidRPr="0024532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kondicijska priprema; sportaši</w:t>
      </w: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3F75A8" w:rsidRDefault="003F75A8" w:rsidP="003F75A8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t>ABSTRACT</w:t>
      </w:r>
    </w:p>
    <w:p w:rsidR="00AB1746" w:rsidRPr="00DF13B1" w:rsidRDefault="00AB1746" w:rsidP="00AB1746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TITLE (n</w:t>
      </w:r>
      <w:r w:rsidRPr="00DF13B1">
        <w:rPr>
          <w:rFonts w:ascii="Times New Roman" w:eastAsia="Times New Roman" w:hAnsi="Times New Roman"/>
          <w:b/>
          <w:sz w:val="24"/>
          <w:szCs w:val="24"/>
          <w:lang w:eastAsia="hr-HR"/>
        </w:rPr>
        <w:t>aslov rada preveden na engleski jezik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)</w:t>
      </w:r>
    </w:p>
    <w:p w:rsidR="00221699" w:rsidRPr="00120E4A" w:rsidRDefault="00221699" w:rsidP="00221699">
      <w:pPr>
        <w:spacing w:line="360" w:lineRule="auto"/>
        <w:rPr>
          <w:color w:val="4F81BD" w:themeColor="accent1"/>
          <w:sz w:val="24"/>
          <w:szCs w:val="24"/>
          <w:u w:val="single"/>
        </w:rPr>
      </w:pPr>
      <w:r w:rsidRPr="005B0741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Sažetak na engleskom jeziku koji mora sadržavati do maksimalno 300 riječi</w:t>
      </w:r>
      <w:r w:rsidRPr="00120E4A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. Sažetak napisan na hrv. jeziku treba prevesti na engleski jezik.</w:t>
      </w:r>
    </w:p>
    <w:p w:rsidR="00AB1746" w:rsidRDefault="00AB1746" w:rsidP="003F75A8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B1746" w:rsidRPr="00FE194A" w:rsidRDefault="00AB1746" w:rsidP="00AB174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194A">
        <w:rPr>
          <w:rFonts w:ascii="Times New Roman" w:hAnsi="Times New Roman"/>
          <w:b/>
          <w:sz w:val="24"/>
          <w:szCs w:val="24"/>
        </w:rPr>
        <w:t>KEY WORDS:</w:t>
      </w:r>
      <w:r w:rsidR="00F30D55">
        <w:rPr>
          <w:rFonts w:ascii="Times New Roman" w:hAnsi="Times New Roman"/>
          <w:b/>
          <w:sz w:val="24"/>
          <w:szCs w:val="24"/>
        </w:rPr>
        <w:t xml:space="preserve"> </w:t>
      </w:r>
      <w:r w:rsidR="00F30D55" w:rsidRPr="0024532E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ključne riječi se odvajaju točka-zarezom (;), primjerice:</w:t>
      </w:r>
      <w:r w:rsidR="00F30D55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 </w:t>
      </w:r>
      <w:proofErr w:type="spellStart"/>
      <w:r w:rsidR="00F30D55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football</w:t>
      </w:r>
      <w:proofErr w:type="spellEnd"/>
      <w:r w:rsidR="00F30D55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; </w:t>
      </w:r>
      <w:proofErr w:type="spellStart"/>
      <w:r w:rsidR="00F30D55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conditioning</w:t>
      </w:r>
      <w:proofErr w:type="spellEnd"/>
      <w:r w:rsidR="00F30D55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 xml:space="preserve">; </w:t>
      </w:r>
      <w:proofErr w:type="spellStart"/>
      <w:r w:rsidR="00F30D55">
        <w:rPr>
          <w:rFonts w:ascii="Times New Roman" w:eastAsia="Times New Roman" w:hAnsi="Times New Roman"/>
          <w:color w:val="4F81BD" w:themeColor="accent1"/>
          <w:sz w:val="24"/>
          <w:szCs w:val="24"/>
          <w:lang w:eastAsia="hr-HR"/>
        </w:rPr>
        <w:t>athletes</w:t>
      </w:r>
      <w:bookmarkStart w:id="0" w:name="_GoBack"/>
      <w:bookmarkEnd w:id="0"/>
      <w:proofErr w:type="spellEnd"/>
    </w:p>
    <w:p w:rsidR="00AB1746" w:rsidRDefault="00AB1746" w:rsidP="003F75A8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B1746" w:rsidRDefault="00AB1746" w:rsidP="003F75A8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sectPr w:rsidR="00AB17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27F73" w:rsidRDefault="00B70724" w:rsidP="005A1E8B">
      <w:pPr>
        <w:pStyle w:val="Heading1"/>
        <w:numPr>
          <w:ilvl w:val="0"/>
          <w:numId w:val="20"/>
        </w:numPr>
        <w:rPr>
          <w:rFonts w:eastAsia="Times New Roman" w:cs="Times New Roman"/>
          <w:lang w:eastAsia="hr-HR"/>
        </w:rPr>
      </w:pPr>
      <w:bookmarkStart w:id="1" w:name="_Toc225413396"/>
      <w:r w:rsidRPr="006C6699">
        <w:lastRenderedPageBreak/>
        <w:t>UVOD</w:t>
      </w:r>
      <w:r w:rsidR="00221699">
        <w:rPr>
          <w:rFonts w:eastAsia="Times New Roman" w:cs="Times New Roman"/>
          <w:lang w:eastAsia="hr-HR"/>
        </w:rPr>
        <w:t xml:space="preserve"> </w:t>
      </w:r>
      <w:r w:rsidR="00221699" w:rsidRPr="00DF6B0C">
        <w:rPr>
          <w:rFonts w:eastAsia="Times New Roman"/>
          <w:lang w:eastAsia="hr-HR"/>
        </w:rPr>
        <w:t xml:space="preserve">(Times New Roman, 14, </w:t>
      </w:r>
      <w:proofErr w:type="spellStart"/>
      <w:r w:rsidR="00221699" w:rsidRPr="00DF6B0C">
        <w:rPr>
          <w:rFonts w:eastAsia="Times New Roman"/>
          <w:lang w:eastAsia="hr-HR"/>
        </w:rPr>
        <w:t>Bold</w:t>
      </w:r>
      <w:proofErr w:type="spellEnd"/>
      <w:r w:rsidR="00221699" w:rsidRPr="009F2A31">
        <w:rPr>
          <w:rFonts w:eastAsia="Times New Roman"/>
          <w:lang w:eastAsia="hr-HR"/>
        </w:rPr>
        <w:t>)</w:t>
      </w:r>
      <w:bookmarkEnd w:id="1"/>
    </w:p>
    <w:p w:rsidR="00827F73" w:rsidRDefault="00827F7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251427" w:rsidRDefault="00221699" w:rsidP="00221699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47F3E">
        <w:rPr>
          <w:rFonts w:ascii="Times New Roman" w:eastAsia="Times New Roman" w:hAnsi="Times New Roman"/>
          <w:b/>
          <w:color w:val="4F81BD" w:themeColor="accent1"/>
          <w:sz w:val="24"/>
          <w:szCs w:val="24"/>
        </w:rPr>
        <w:t>Primjer teksta:</w:t>
      </w:r>
      <w:r w:rsidRPr="00DF6B0C">
        <w:rPr>
          <w:rFonts w:ascii="Times New Roman" w:eastAsia="Times New Roman" w:hAnsi="Times New Roman"/>
          <w:color w:val="4F81BD" w:themeColor="accent1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color w:val="4F81BD" w:themeColor="accent1"/>
          <w:sz w:val="24"/>
          <w:szCs w:val="24"/>
        </w:rPr>
        <w:t xml:space="preserve">oblikovanje teksta: </w:t>
      </w:r>
      <w:r w:rsidRPr="00DF6B0C">
        <w:rPr>
          <w:rFonts w:ascii="Times New Roman" w:eastAsia="Times New Roman" w:hAnsi="Times New Roman"/>
          <w:color w:val="4F81BD" w:themeColor="accent1"/>
          <w:sz w:val="24"/>
          <w:szCs w:val="24"/>
        </w:rPr>
        <w:t>Times New Roman, veličina fonta 12, prored 1,5, obostrano poravnanje teksta, margine: lijevo 3,5 cm, desno 2,5</w:t>
      </w:r>
      <w:r>
        <w:rPr>
          <w:rFonts w:ascii="Times New Roman" w:eastAsia="Times New Roman" w:hAnsi="Times New Roman"/>
          <w:color w:val="4F81BD" w:themeColor="accent1"/>
          <w:sz w:val="24"/>
          <w:szCs w:val="24"/>
        </w:rPr>
        <w:t xml:space="preserve"> </w:t>
      </w:r>
      <w:r w:rsidRPr="00DF6B0C">
        <w:rPr>
          <w:rFonts w:ascii="Times New Roman" w:eastAsia="Times New Roman" w:hAnsi="Times New Roman"/>
          <w:color w:val="4F81BD" w:themeColor="accent1"/>
          <w:sz w:val="24"/>
          <w:szCs w:val="24"/>
        </w:rPr>
        <w:t>cm)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51427">
        <w:rPr>
          <w:rFonts w:ascii="Times New Roman" w:eastAsia="Times New Roman" w:hAnsi="Times New Roman"/>
          <w:sz w:val="24"/>
          <w:szCs w:val="24"/>
        </w:rPr>
        <w:t xml:space="preserve">Prijelomi kostiju šake su prema statistikama najčešći uzročnici invaliditeta među koštano-zglobnim povredama. Budući da su ovi prijelomi česti i da zahvaćaju male kosti, oni su nerijetko neopravdano zanemarivani i to zato što se zapostave ili se njihovo liječenje prepušta nedovoljno obučenim ljudima. Rezultati ovakvog pristupa liječenju su često kontrakture koje na šaci ugrožavaju upravo njenu osnovnu funkciju – pokret. </w:t>
      </w:r>
    </w:p>
    <w:p w:rsidR="00251427" w:rsidRDefault="00251427" w:rsidP="00251427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Prema nekim statistikama više od polovine od ukupnih trajnih radnih nesposobnosti zbog povređivanja otpada na povredu šake. Zbog toga ovim povredama treba posvetiti punu pažnju i biti dobro upoznat sa specifičnostima njihovog liječenja. Da bi se provela točna dijagnostika odgovarajuće liječenje i rehabilitacija neophodno je odlično poznavanje anatomije 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biomehanike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šake. Znanja i vještine neophodne za dijagnostiku, liječenje i rehabilitaciju značajno su unaprijeđena u zadnje vrijeme. Ipak, brojni problemi nisu još u cijelosti riješeni te su neophodna daljnja istraživanja i studije u tom području.</w:t>
      </w:r>
    </w:p>
    <w:p w:rsidR="00221699" w:rsidRDefault="00221699" w:rsidP="00251427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21699" w:rsidRDefault="00221699" w:rsidP="00221699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AC1">
        <w:rPr>
          <w:rFonts w:ascii="Times New Roman" w:eastAsia="Times New Roman" w:hAnsi="Times New Roman"/>
          <w:color w:val="0070C0"/>
          <w:sz w:val="24"/>
          <w:szCs w:val="24"/>
          <w:highlight w:val="yellow"/>
        </w:rPr>
        <w:t xml:space="preserve">Za citiranje </w:t>
      </w:r>
      <w:r>
        <w:rPr>
          <w:rFonts w:ascii="Times New Roman" w:eastAsia="Times New Roman" w:hAnsi="Times New Roman"/>
          <w:color w:val="0070C0"/>
          <w:sz w:val="24"/>
          <w:szCs w:val="24"/>
          <w:highlight w:val="yellow"/>
        </w:rPr>
        <w:t xml:space="preserve">u APA stilu </w:t>
      </w:r>
      <w:r w:rsidRPr="00F63AC1">
        <w:rPr>
          <w:rFonts w:ascii="Times New Roman" w:eastAsia="Times New Roman" w:hAnsi="Times New Roman"/>
          <w:color w:val="0070C0"/>
          <w:sz w:val="24"/>
          <w:szCs w:val="24"/>
          <w:highlight w:val="yellow"/>
        </w:rPr>
        <w:t>te izradu popisa literature pogledajte:</w:t>
      </w:r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 Hebrang Grgić, I. ; </w:t>
      </w:r>
      <w:proofErr w:type="spellStart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>Ivanjko</w:t>
      </w:r>
      <w:proofErr w:type="spellEnd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, T.; </w:t>
      </w:r>
      <w:proofErr w:type="spellStart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>Melinščak</w:t>
      </w:r>
      <w:proofErr w:type="spellEnd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 Zlodi, I.; </w:t>
      </w:r>
      <w:proofErr w:type="spellStart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>Mučnjak</w:t>
      </w:r>
      <w:proofErr w:type="spellEnd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, D. (2018.) </w:t>
      </w:r>
      <w:r w:rsidRPr="00F63AC1">
        <w:rPr>
          <w:rFonts w:ascii="Times New Roman" w:eastAsia="Times New Roman" w:hAnsi="Times New Roman"/>
          <w:b/>
          <w:sz w:val="24"/>
          <w:szCs w:val="24"/>
          <w:highlight w:val="yellow"/>
        </w:rPr>
        <w:t>Citiranje u digitalnom okruženju : priručnik. Str. 28</w:t>
      </w:r>
      <w:r>
        <w:rPr>
          <w:rFonts w:ascii="Times New Roman" w:eastAsia="Times New Roman" w:hAnsi="Times New Roman"/>
          <w:b/>
          <w:sz w:val="24"/>
          <w:szCs w:val="24"/>
          <w:highlight w:val="yellow"/>
        </w:rPr>
        <w:t>.</w:t>
      </w:r>
      <w:r w:rsidRPr="00F63AC1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 – 30.</w:t>
      </w:r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 Dostupno na: </w:t>
      </w:r>
      <w:hyperlink r:id="rId9" w:history="1">
        <w:r w:rsidRPr="00DF6B0C">
          <w:rPr>
            <w:rStyle w:val="Hyperlink"/>
            <w:rFonts w:ascii="Times New Roman" w:eastAsia="Times New Roman" w:hAnsi="Times New Roman"/>
            <w:sz w:val="24"/>
            <w:szCs w:val="24"/>
            <w:highlight w:val="yellow"/>
          </w:rPr>
          <w:t>https://urn.nsk.hr/urn:nbn:hr:131:801018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51427" w:rsidRDefault="00251427" w:rsidP="002216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 w:type="page"/>
      </w:r>
    </w:p>
    <w:p w:rsidR="00827F73" w:rsidRDefault="00B70724" w:rsidP="00852EC1">
      <w:pPr>
        <w:pStyle w:val="Heading1"/>
        <w:numPr>
          <w:ilvl w:val="0"/>
          <w:numId w:val="20"/>
        </w:numPr>
        <w:rPr>
          <w:rFonts w:eastAsia="Times New Roman"/>
          <w:lang w:eastAsia="hr-HR"/>
        </w:rPr>
      </w:pPr>
      <w:bookmarkStart w:id="2" w:name="_Toc225413397"/>
      <w:r>
        <w:rPr>
          <w:rFonts w:eastAsia="Times New Roman"/>
          <w:lang w:eastAsia="hr-HR"/>
        </w:rPr>
        <w:lastRenderedPageBreak/>
        <w:t>CILJ RADA</w:t>
      </w:r>
      <w:bookmarkEnd w:id="2"/>
    </w:p>
    <w:p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827F73" w:rsidRDefault="003E5D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3D8B">
        <w:rPr>
          <w:rFonts w:ascii="Times New Roman" w:eastAsia="Times New Roman" w:hAnsi="Times New Roman"/>
          <w:color w:val="0070C0"/>
          <w:sz w:val="24"/>
          <w:szCs w:val="24"/>
        </w:rPr>
        <w:t>Primjer teksta: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70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Danas za sportske ozljede šake je karakteristično minimalizirane njihove ozbiljnosti i važnosti. To je zbog toga jer ozljede obično ne onesposobljavaju sportaša u cijelosti. Takav stav često dovodi do značajnog produljenja vremena nesposobnosti sportaša, a nerijetko dovodi do onemogućavanja daljnjeg bavljenja vrhunskim sportom. </w:t>
      </w:r>
    </w:p>
    <w:p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7F73" w:rsidRDefault="00B707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Stoga glavni cilj ovoga rada je ukazati na visoki stupanj važnosti kineziterapijskog programa u tretmanu ozljeda šake</w:t>
      </w:r>
      <w:r w:rsidR="009276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7F73" w:rsidRDefault="00827F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502C" w:rsidRDefault="005F502C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 w:type="page"/>
      </w:r>
    </w:p>
    <w:p w:rsidR="00827F73" w:rsidRDefault="00B86C7F" w:rsidP="00852EC1">
      <w:pPr>
        <w:pStyle w:val="Heading1"/>
        <w:numPr>
          <w:ilvl w:val="0"/>
          <w:numId w:val="20"/>
        </w:numPr>
        <w:rPr>
          <w:rFonts w:eastAsia="Times New Roman"/>
          <w:lang w:eastAsia="hr-HR"/>
        </w:rPr>
      </w:pPr>
      <w:bookmarkStart w:id="3" w:name="_Toc225413398"/>
      <w:r>
        <w:rPr>
          <w:rFonts w:eastAsia="Times New Roman"/>
          <w:lang w:eastAsia="hr-HR"/>
        </w:rPr>
        <w:lastRenderedPageBreak/>
        <w:t>TEMA</w:t>
      </w:r>
      <w:bookmarkEnd w:id="3"/>
    </w:p>
    <w:p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827F73" w:rsidRDefault="00B70724" w:rsidP="00D016D1">
      <w:pPr>
        <w:pStyle w:val="Heading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</w:t>
      </w:r>
      <w:bookmarkStart w:id="4" w:name="_Toc225413399"/>
      <w:r w:rsidR="00B86C7F">
        <w:rPr>
          <w:rFonts w:eastAsia="Times New Roman"/>
          <w:lang w:eastAsia="hr-HR"/>
        </w:rPr>
        <w:t>Podnaslov 1 (Times New Roman 14)</w:t>
      </w:r>
      <w:bookmarkEnd w:id="4"/>
    </w:p>
    <w:p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B86C7F" w:rsidRDefault="00B86C7F" w:rsidP="00B86C7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01306">
        <w:rPr>
          <w:rFonts w:ascii="Times New Roman" w:eastAsia="Times New Roman" w:hAnsi="Times New Roman"/>
          <w:color w:val="4F81BD" w:themeColor="accent1"/>
          <w:sz w:val="24"/>
          <w:szCs w:val="24"/>
        </w:rPr>
        <w:t>Primjer teksta: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:rsidR="00B86C7F" w:rsidRDefault="00B86C7F" w:rsidP="00B86C7F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B86C7F" w:rsidRDefault="00B86C7F" w:rsidP="00B86C7F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B86C7F" w:rsidRDefault="00B86C7F" w:rsidP="00B86C7F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noProof/>
          <w:sz w:val="28"/>
          <w:szCs w:val="28"/>
          <w:lang w:eastAsia="hr-HR"/>
        </w:rPr>
        <w:drawing>
          <wp:inline distT="0" distB="0" distL="0" distR="0" wp14:anchorId="34A0C1A6" wp14:editId="1631C1DE">
            <wp:extent cx="4438653" cy="3705221"/>
            <wp:effectExtent l="0" t="0" r="0" b="0"/>
            <wp:docPr id="5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3" cy="37052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86C7F" w:rsidRDefault="00B86C7F" w:rsidP="00B86C7F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Slika 1. Naziv slike (izvor: </w:t>
      </w:r>
      <w:hyperlink r:id="rId11" w:history="1">
        <w:r>
          <w:rPr>
            <w:rStyle w:val="Hyperlink"/>
            <w:rFonts w:ascii="Times New Roman" w:eastAsia="Times New Roman" w:hAnsi="Times New Roman"/>
            <w:i/>
            <w:color w:val="0000FF"/>
            <w:sz w:val="24"/>
            <w:szCs w:val="24"/>
            <w:lang w:eastAsia="hr-HR"/>
          </w:rPr>
          <w:t>www.yyy.com</w:t>
        </w:r>
      </w:hyperlink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hr-HR"/>
        </w:rPr>
        <w:t>pristupljeno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24.03.2026.;</w:t>
      </w:r>
    </w:p>
    <w:p w:rsidR="00B86C7F" w:rsidRDefault="00B86C7F" w:rsidP="00B86C7F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ili Prezime autora, 2007.)</w:t>
      </w:r>
    </w:p>
    <w:p w:rsidR="00116145" w:rsidRDefault="00116145">
      <w:r>
        <w:br w:type="page"/>
      </w:r>
    </w:p>
    <w:p w:rsidR="00116145" w:rsidRDefault="00116145" w:rsidP="00B86C7F">
      <w:pPr>
        <w:spacing w:after="0" w:line="360" w:lineRule="auto"/>
        <w:jc w:val="center"/>
      </w:pPr>
    </w:p>
    <w:p w:rsidR="00116145" w:rsidRDefault="00116145" w:rsidP="00116145">
      <w:pPr>
        <w:pStyle w:val="Heading2"/>
        <w:rPr>
          <w:lang w:eastAsia="hr-HR"/>
        </w:rPr>
      </w:pPr>
      <w:bookmarkStart w:id="5" w:name="_Toc225413400"/>
      <w:r w:rsidRPr="00116145">
        <w:t>Podnaslov</w:t>
      </w:r>
      <w:r>
        <w:rPr>
          <w:lang w:eastAsia="hr-HR"/>
        </w:rPr>
        <w:t xml:space="preserve"> 2</w:t>
      </w:r>
      <w:bookmarkEnd w:id="5"/>
    </w:p>
    <w:p w:rsidR="00116145" w:rsidRDefault="00116145" w:rsidP="0011614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116145" w:rsidRDefault="00116145" w:rsidP="0011614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01306">
        <w:rPr>
          <w:rFonts w:ascii="Times New Roman" w:eastAsia="Times New Roman" w:hAnsi="Times New Roman"/>
          <w:color w:val="4F81BD" w:themeColor="accent1"/>
          <w:sz w:val="24"/>
          <w:szCs w:val="24"/>
        </w:rPr>
        <w:t>Primjer teksta: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:rsidR="00116145" w:rsidRDefault="00116145" w:rsidP="0011614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16145" w:rsidRPr="00CB5305" w:rsidRDefault="00116145" w:rsidP="0011614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16145" w:rsidRDefault="00116145" w:rsidP="00116145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Tablica 1. Naslov tablice</w:t>
      </w:r>
    </w:p>
    <w:p w:rsidR="00116145" w:rsidRDefault="00116145" w:rsidP="001161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6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</w:tblGrid>
      <w:tr w:rsidR="00116145" w:rsidTr="00F001E6">
        <w:trPr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45" w:rsidRDefault="00116145" w:rsidP="00F00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45" w:rsidRDefault="00116145" w:rsidP="00F00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45" w:rsidRDefault="00116145" w:rsidP="00F00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116145" w:rsidTr="00F001E6">
        <w:trPr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45" w:rsidRDefault="00116145" w:rsidP="00F00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45" w:rsidRDefault="00116145" w:rsidP="00F00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145" w:rsidRDefault="00116145" w:rsidP="00F00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:rsidR="00116145" w:rsidRDefault="00116145" w:rsidP="00116145">
      <w:pPr>
        <w:widowControl w:val="0"/>
        <w:autoSpaceDE w:val="0"/>
        <w:spacing w:after="0" w:line="360" w:lineRule="auto"/>
        <w:jc w:val="center"/>
      </w:pPr>
    </w:p>
    <w:p w:rsidR="00116145" w:rsidRDefault="00116145" w:rsidP="00116145">
      <w:pPr>
        <w:widowControl w:val="0"/>
        <w:autoSpaceDE w:val="0"/>
        <w:spacing w:after="0" w:line="360" w:lineRule="auto"/>
        <w:jc w:val="center"/>
      </w:pPr>
    </w:p>
    <w:p w:rsidR="00116145" w:rsidRDefault="00116145" w:rsidP="00116145">
      <w:pPr>
        <w:widowControl w:val="0"/>
        <w:autoSpaceDE w:val="0"/>
        <w:spacing w:after="0" w:line="360" w:lineRule="auto"/>
        <w:jc w:val="center"/>
      </w:pPr>
    </w:p>
    <w:p w:rsidR="00116145" w:rsidRDefault="00116145" w:rsidP="00116145">
      <w:pPr>
        <w:widowControl w:val="0"/>
        <w:autoSpaceDE w:val="0"/>
        <w:spacing w:after="0" w:line="360" w:lineRule="auto"/>
        <w:jc w:val="center"/>
      </w:pPr>
      <w:r>
        <w:rPr>
          <w:rFonts w:ascii="Times New Roman" w:eastAsia="Times New Roman" w:hAnsi="Times New Roman"/>
          <w:b/>
          <w:noProof/>
          <w:sz w:val="28"/>
          <w:szCs w:val="28"/>
          <w:lang w:eastAsia="hr-HR"/>
        </w:rPr>
        <w:drawing>
          <wp:inline distT="0" distB="0" distL="0" distR="0" wp14:anchorId="2B718385" wp14:editId="3CCF580A">
            <wp:extent cx="2743200" cy="160020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6145" w:rsidRPr="007F5EC0" w:rsidRDefault="00116145" w:rsidP="00116145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7F5EC0">
        <w:rPr>
          <w:rFonts w:ascii="Times New Roman" w:eastAsia="Times New Roman" w:hAnsi="Times New Roman"/>
          <w:i/>
          <w:sz w:val="24"/>
          <w:szCs w:val="24"/>
          <w:lang w:eastAsia="hr-HR"/>
        </w:rPr>
        <w:t>Grafikon 1. Naziv grafikona</w:t>
      </w:r>
    </w:p>
    <w:p w:rsidR="00116145" w:rsidRDefault="00116145" w:rsidP="00B86C7F">
      <w:pPr>
        <w:spacing w:after="0" w:line="360" w:lineRule="auto"/>
        <w:jc w:val="center"/>
      </w:pPr>
    </w:p>
    <w:p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462673" w:rsidRDefault="00462673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 w:type="page"/>
      </w:r>
    </w:p>
    <w:p w:rsidR="00827F73" w:rsidRDefault="00B70724" w:rsidP="00852EC1">
      <w:pPr>
        <w:pStyle w:val="Heading1"/>
        <w:numPr>
          <w:ilvl w:val="0"/>
          <w:numId w:val="20"/>
        </w:numPr>
        <w:rPr>
          <w:rFonts w:eastAsia="Times New Roman"/>
          <w:lang w:eastAsia="hr-HR"/>
        </w:rPr>
      </w:pPr>
      <w:bookmarkStart w:id="6" w:name="_Toc225413401"/>
      <w:r>
        <w:rPr>
          <w:rFonts w:eastAsia="Times New Roman"/>
          <w:lang w:eastAsia="hr-HR"/>
        </w:rPr>
        <w:lastRenderedPageBreak/>
        <w:t>ZAKLJUČAK</w:t>
      </w:r>
      <w:bookmarkEnd w:id="6"/>
    </w:p>
    <w:p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827F73" w:rsidRDefault="003E5D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3D8B">
        <w:rPr>
          <w:rFonts w:ascii="Times New Roman" w:eastAsia="Times New Roman" w:hAnsi="Times New Roman"/>
          <w:color w:val="0070C0"/>
          <w:sz w:val="24"/>
          <w:szCs w:val="24"/>
        </w:rPr>
        <w:t>Primjer teksta: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70724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:rsidR="00827F73" w:rsidRDefault="00827F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0723B0" w:rsidRDefault="000723B0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br w:type="page"/>
      </w:r>
    </w:p>
    <w:p w:rsidR="00827F73" w:rsidRDefault="00B70724" w:rsidP="00852EC1">
      <w:pPr>
        <w:pStyle w:val="Heading1"/>
        <w:numPr>
          <w:ilvl w:val="0"/>
          <w:numId w:val="20"/>
        </w:numPr>
        <w:rPr>
          <w:rFonts w:eastAsia="Times New Roman"/>
          <w:lang w:eastAsia="hr-HR"/>
        </w:rPr>
      </w:pPr>
      <w:bookmarkStart w:id="7" w:name="_Toc225413402"/>
      <w:r>
        <w:rPr>
          <w:rFonts w:eastAsia="Times New Roman"/>
          <w:lang w:eastAsia="hr-HR"/>
        </w:rPr>
        <w:lastRenderedPageBreak/>
        <w:t>LITERATURA</w:t>
      </w:r>
      <w:bookmarkEnd w:id="7"/>
    </w:p>
    <w:p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8" w:name="_Hlk225337118"/>
    </w:p>
    <w:p w:rsidR="00221699" w:rsidRDefault="00221699" w:rsidP="00221699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AC1">
        <w:rPr>
          <w:rFonts w:ascii="Times New Roman" w:eastAsia="Times New Roman" w:hAnsi="Times New Roman"/>
          <w:color w:val="0070C0"/>
          <w:sz w:val="24"/>
          <w:szCs w:val="24"/>
          <w:highlight w:val="yellow"/>
        </w:rPr>
        <w:t xml:space="preserve">Za izradu popisa literature </w:t>
      </w:r>
      <w:r>
        <w:rPr>
          <w:rFonts w:ascii="Times New Roman" w:eastAsia="Times New Roman" w:hAnsi="Times New Roman"/>
          <w:color w:val="0070C0"/>
          <w:sz w:val="24"/>
          <w:szCs w:val="24"/>
          <w:highlight w:val="yellow"/>
        </w:rPr>
        <w:t xml:space="preserve">u APA stilu </w:t>
      </w:r>
      <w:r w:rsidRPr="00F63AC1">
        <w:rPr>
          <w:rFonts w:ascii="Times New Roman" w:eastAsia="Times New Roman" w:hAnsi="Times New Roman"/>
          <w:color w:val="0070C0"/>
          <w:sz w:val="24"/>
          <w:szCs w:val="24"/>
          <w:highlight w:val="yellow"/>
        </w:rPr>
        <w:t>pogledajte:</w:t>
      </w:r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 Hebrang Grgić, I. ; </w:t>
      </w:r>
      <w:proofErr w:type="spellStart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>Ivanjko</w:t>
      </w:r>
      <w:proofErr w:type="spellEnd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, T.; </w:t>
      </w:r>
      <w:proofErr w:type="spellStart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>Melinščak</w:t>
      </w:r>
      <w:proofErr w:type="spellEnd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 Zlodi, I.; </w:t>
      </w:r>
      <w:proofErr w:type="spellStart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>Mučnjak</w:t>
      </w:r>
      <w:proofErr w:type="spellEnd"/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, D. (2018.) </w:t>
      </w:r>
      <w:r w:rsidRPr="00F63AC1">
        <w:rPr>
          <w:rFonts w:ascii="Times New Roman" w:eastAsia="Times New Roman" w:hAnsi="Times New Roman"/>
          <w:b/>
          <w:sz w:val="24"/>
          <w:szCs w:val="24"/>
          <w:highlight w:val="yellow"/>
        </w:rPr>
        <w:t>Citiranje u digitalnom okruženju : priručnik. Str. 28</w:t>
      </w:r>
      <w:r>
        <w:rPr>
          <w:rFonts w:ascii="Times New Roman" w:eastAsia="Times New Roman" w:hAnsi="Times New Roman"/>
          <w:b/>
          <w:sz w:val="24"/>
          <w:szCs w:val="24"/>
          <w:highlight w:val="yellow"/>
        </w:rPr>
        <w:t>.</w:t>
      </w:r>
      <w:r w:rsidRPr="00F63AC1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 – 30.</w:t>
      </w:r>
      <w:r w:rsidRPr="00DF6B0C">
        <w:rPr>
          <w:rFonts w:ascii="Times New Roman" w:eastAsia="Times New Roman" w:hAnsi="Times New Roman"/>
          <w:sz w:val="24"/>
          <w:szCs w:val="24"/>
          <w:highlight w:val="yellow"/>
        </w:rPr>
        <w:t xml:space="preserve"> Dostupno na: </w:t>
      </w:r>
      <w:hyperlink r:id="rId13" w:history="1">
        <w:r w:rsidRPr="00DF6B0C">
          <w:rPr>
            <w:rStyle w:val="Hyperlink"/>
            <w:rFonts w:ascii="Times New Roman" w:eastAsia="Times New Roman" w:hAnsi="Times New Roman"/>
            <w:sz w:val="24"/>
            <w:szCs w:val="24"/>
            <w:highlight w:val="yellow"/>
          </w:rPr>
          <w:t>https://urn.nsk.hr/urn:nbn:hr:131:801018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21699" w:rsidRDefault="00221699" w:rsidP="00221699">
      <w:pPr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i/>
          <w:iCs/>
          <w:color w:val="000000"/>
          <w:sz w:val="23"/>
          <w:szCs w:val="23"/>
          <w:lang w:eastAsia="hr-HR"/>
        </w:rPr>
      </w:pPr>
    </w:p>
    <w:p w:rsidR="00221699" w:rsidRPr="00F63AC1" w:rsidRDefault="00221699" w:rsidP="00221699">
      <w:pPr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iCs/>
          <w:color w:val="0070C0"/>
          <w:sz w:val="23"/>
          <w:szCs w:val="23"/>
          <w:lang w:eastAsia="hr-HR"/>
        </w:rPr>
      </w:pPr>
      <w:r w:rsidRPr="00F63AC1">
        <w:rPr>
          <w:rFonts w:ascii="Times New Roman" w:eastAsia="Times New Roman" w:hAnsi="Times New Roman"/>
          <w:iCs/>
          <w:color w:val="0070C0"/>
          <w:sz w:val="23"/>
          <w:szCs w:val="23"/>
          <w:lang w:eastAsia="hr-HR"/>
        </w:rPr>
        <w:t>Primjer oblikovanja popisa literature:</w:t>
      </w:r>
    </w:p>
    <w:p w:rsidR="00827F73" w:rsidRDefault="00827F73" w:rsidP="00221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827F73" w:rsidRPr="00221699" w:rsidRDefault="00221699" w:rsidP="0022169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Electronic reference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formats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recommended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by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the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 American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Psychological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Association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(19.11.1999). Washington, DC: American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Psychological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Association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Preuzeto s: </w:t>
      </w:r>
      <w:hyperlink r:id="rId14" w:history="1">
        <w:r w:rsidRPr="0054054C">
          <w:rPr>
            <w:rStyle w:val="Hyperlink"/>
            <w:rFonts w:ascii="Times New Roman" w:eastAsia="Times New Roman" w:hAnsi="Times New Roman"/>
            <w:sz w:val="24"/>
            <w:szCs w:val="24"/>
            <w:lang w:eastAsia="hr-HR"/>
          </w:rPr>
          <w:t>http://www.apa.org/webref.html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(24.03.2026.)</w:t>
      </w:r>
    </w:p>
    <w:p w:rsidR="00221699" w:rsidRDefault="00221699" w:rsidP="00221699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</w:pPr>
    </w:p>
    <w:p w:rsidR="00221699" w:rsidRPr="00221699" w:rsidRDefault="00B70724" w:rsidP="0022169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</w:pP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Meyer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A.S.,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Bock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K. (1992a).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The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tip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of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the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tongue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phenomenon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Blocking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partial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activation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? [on-line].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Memory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and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cognition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20</w:t>
      </w:r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715-726. Sažetak iz: DIALOG Datoteka: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PsycINFO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80-16351 </w:t>
      </w:r>
    </w:p>
    <w:p w:rsidR="00221699" w:rsidRDefault="00221699" w:rsidP="00221699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</w:pPr>
    </w:p>
    <w:p w:rsidR="00221699" w:rsidRPr="00221699" w:rsidRDefault="00B70724" w:rsidP="0022169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</w:pP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Meyer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A.S.,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Bock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K. (1992b).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The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tip-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of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the-tongue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phenomenon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Blocking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partial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activation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? [CD-ROM].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Memory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&amp;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Cognition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, 20</w:t>
      </w:r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715-716. Sažetak iz: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SilverPlater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Datoteka: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PsycLIT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80-16351 </w:t>
      </w:r>
    </w:p>
    <w:p w:rsidR="00221699" w:rsidRDefault="00221699" w:rsidP="00221699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</w:pPr>
    </w:p>
    <w:p w:rsidR="00221699" w:rsidRPr="00221699" w:rsidRDefault="00B70724" w:rsidP="0022169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</w:pP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Pau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Kosinac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Pa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anin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(2005).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Procjena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pouzdanosti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valjanosti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mjernog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instrumenta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Skoliozometra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valorizaciju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pokazatelja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tjelesnog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dr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anja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Sekuli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Male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š, Đ.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Mileti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ć (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ur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.), 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Zbornik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radova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Me</w:t>
      </w:r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đ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unarodno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znanstveno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stru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č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nog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savjetovanja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„</w:t>
      </w:r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Sport</w:t>
      </w:r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rekreacija</w:t>
      </w:r>
      <w:proofErr w:type="spellEnd"/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-</w:t>
      </w:r>
      <w:proofErr w:type="gram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fitness</w:t>
      </w:r>
      <w:r w:rsidRPr="0022169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“</w:t>
      </w:r>
      <w:proofErr w:type="gram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Split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, 2005. (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str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101-105).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Split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Zavod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kineziologiju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Fakulteta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prirodoslovno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matemati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kih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znanosti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odgojnih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podru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21699" w:rsidRDefault="00221699" w:rsidP="00221699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</w:pPr>
    </w:p>
    <w:p w:rsidR="00221699" w:rsidRPr="00221699" w:rsidRDefault="00B70724" w:rsidP="0022169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</w:pP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Pau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>., Č</w:t>
      </w:r>
      <w:proofErr w:type="spellStart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avala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Kati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ć,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</w:t>
      </w:r>
      <w:r w:rsidRPr="002216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(2006). </w:t>
      </w:r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Relations of the Morphological Characteristic Latent Structure and Body Posture Indicators in Children Aged Seven to Nine Years. </w:t>
      </w:r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 xml:space="preserve">Collegium </w:t>
      </w:r>
      <w:proofErr w:type="spellStart"/>
      <w:r w:rsidRPr="00221699">
        <w:rPr>
          <w:rFonts w:ascii="Times New Roman" w:eastAsia="Times New Roman" w:hAnsi="Times New Roman" w:cs="Times New Roman"/>
          <w:i/>
          <w:sz w:val="24"/>
          <w:szCs w:val="24"/>
          <w:lang w:val="en-GB" w:eastAsia="hr-HR"/>
        </w:rPr>
        <w:t>Antropologicum</w:t>
      </w:r>
      <w:proofErr w:type="spellEnd"/>
      <w:r w:rsidRPr="0022169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30 (3), 621-627. </w:t>
      </w:r>
    </w:p>
    <w:p w:rsidR="00221699" w:rsidRDefault="00221699" w:rsidP="00221699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</w:pPr>
    </w:p>
    <w:p w:rsidR="00221699" w:rsidRPr="00221699" w:rsidRDefault="00B70724" w:rsidP="0022169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</w:pP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Paušić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J. (2007). </w:t>
      </w:r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Konstrukcija i vrednovanje mjernih postupaka za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procijenu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tjelesnog držanja u dječaka dobi od 10 do 13 godina.</w:t>
      </w:r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Doktorska disertacija, Zagreb: Kineziološki fakultet. </w:t>
      </w:r>
    </w:p>
    <w:p w:rsidR="00221699" w:rsidRDefault="00221699" w:rsidP="00221699">
      <w:pPr>
        <w:suppressAutoHyphens/>
        <w:autoSpaceDE w:val="0"/>
        <w:autoSpaceDN w:val="0"/>
        <w:spacing w:after="0" w:line="240" w:lineRule="auto"/>
        <w:ind w:left="720"/>
        <w:jc w:val="both"/>
        <w:textAlignment w:val="baseline"/>
      </w:pPr>
    </w:p>
    <w:p w:rsidR="00827F73" w:rsidRPr="00221699" w:rsidRDefault="00B70724" w:rsidP="00221699">
      <w:pPr>
        <w:numPr>
          <w:ilvl w:val="0"/>
          <w:numId w:val="18"/>
        </w:numPr>
        <w:suppressAutoHyphens/>
        <w:autoSpaceDE w:val="0"/>
        <w:autoSpaceDN w:val="0"/>
        <w:spacing w:after="0" w:line="240" w:lineRule="auto"/>
        <w:jc w:val="both"/>
        <w:textAlignment w:val="baseline"/>
      </w:pPr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Thomas, J.R., &amp; Nelson, J.K. (1996). </w:t>
      </w:r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Research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Methods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in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Physical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Activity</w:t>
      </w:r>
      <w:proofErr w:type="spellEnd"/>
      <w:r w:rsidRPr="00221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(Third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Edition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[Istraživačke metode u fizičkoj aktivnosti].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Champaign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Human </w:t>
      </w:r>
      <w:proofErr w:type="spellStart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Kinetics</w:t>
      </w:r>
      <w:proofErr w:type="spellEnd"/>
      <w:r w:rsidRPr="002216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bookmarkEnd w:id="8"/>
    <w:p w:rsidR="00827F73" w:rsidRDefault="00827F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827F73" w:rsidSect="00827F73">
      <w:footerReference w:type="default" r:id="rId15"/>
      <w:pgSz w:w="11906" w:h="16838"/>
      <w:pgMar w:top="1417" w:right="1417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849" w:rsidRDefault="00506849" w:rsidP="00827F73">
      <w:pPr>
        <w:spacing w:after="0" w:line="240" w:lineRule="auto"/>
      </w:pPr>
      <w:r>
        <w:separator/>
      </w:r>
    </w:p>
  </w:endnote>
  <w:endnote w:type="continuationSeparator" w:id="0">
    <w:p w:rsidR="00506849" w:rsidRDefault="00506849" w:rsidP="0082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957023"/>
    </w:sdtPr>
    <w:sdtEndPr/>
    <w:sdtContent>
      <w:p w:rsidR="00827F73" w:rsidRDefault="00EA6058">
        <w:pPr>
          <w:pStyle w:val="Footer"/>
          <w:jc w:val="center"/>
        </w:pPr>
        <w:r>
          <w:fldChar w:fldCharType="begin"/>
        </w:r>
        <w:r w:rsidR="00B70724">
          <w:instrText>PAGE   \* MERGEFORMAT</w:instrText>
        </w:r>
        <w:r>
          <w:fldChar w:fldCharType="separate"/>
        </w:r>
        <w:r w:rsidR="00693E6C">
          <w:rPr>
            <w:noProof/>
          </w:rPr>
          <w:t>12</w:t>
        </w:r>
        <w:r>
          <w:fldChar w:fldCharType="end"/>
        </w:r>
      </w:p>
    </w:sdtContent>
  </w:sdt>
  <w:p w:rsidR="00827F73" w:rsidRDefault="00827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849" w:rsidRDefault="00506849" w:rsidP="00827F73">
      <w:pPr>
        <w:spacing w:after="0" w:line="240" w:lineRule="auto"/>
      </w:pPr>
      <w:r>
        <w:separator/>
      </w:r>
    </w:p>
  </w:footnote>
  <w:footnote w:type="continuationSeparator" w:id="0">
    <w:p w:rsidR="00506849" w:rsidRDefault="00506849" w:rsidP="00827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44D8"/>
    <w:multiLevelType w:val="hybridMultilevel"/>
    <w:tmpl w:val="2340D3E0"/>
    <w:lvl w:ilvl="0" w:tplc="16F03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4BDC"/>
    <w:multiLevelType w:val="hybridMultilevel"/>
    <w:tmpl w:val="273CA52C"/>
    <w:lvl w:ilvl="0" w:tplc="ADF2C41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15109"/>
    <w:multiLevelType w:val="hybridMultilevel"/>
    <w:tmpl w:val="2E246FD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599E"/>
    <w:multiLevelType w:val="multilevel"/>
    <w:tmpl w:val="159D59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BB93A6D"/>
    <w:multiLevelType w:val="multilevel"/>
    <w:tmpl w:val="1BB93A6D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4D28"/>
    <w:multiLevelType w:val="multilevel"/>
    <w:tmpl w:val="1F484D2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09C12BD"/>
    <w:multiLevelType w:val="multilevel"/>
    <w:tmpl w:val="309C12BD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92D36"/>
    <w:multiLevelType w:val="hybridMultilevel"/>
    <w:tmpl w:val="411E916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5120A47"/>
    <w:multiLevelType w:val="multilevel"/>
    <w:tmpl w:val="45120A4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54F91"/>
    <w:multiLevelType w:val="multilevel"/>
    <w:tmpl w:val="50D54F91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5090535"/>
    <w:multiLevelType w:val="multilevel"/>
    <w:tmpl w:val="55090535"/>
    <w:lvl w:ilvl="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8F56E5F"/>
    <w:multiLevelType w:val="multilevel"/>
    <w:tmpl w:val="E4D20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6EEC4"/>
    <w:multiLevelType w:val="singleLevel"/>
    <w:tmpl w:val="59B6EE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3" w15:restartNumberingAfterBreak="0">
    <w:nsid w:val="59B6FCE3"/>
    <w:multiLevelType w:val="singleLevel"/>
    <w:tmpl w:val="59B6FCE3"/>
    <w:lvl w:ilvl="0">
      <w:start w:val="5"/>
      <w:numFmt w:val="decimal"/>
      <w:suff w:val="space"/>
      <w:lvlText w:val="%1)"/>
      <w:lvlJc w:val="left"/>
    </w:lvl>
  </w:abstractNum>
  <w:abstractNum w:abstractNumId="14" w15:restartNumberingAfterBreak="0">
    <w:nsid w:val="59B6FF35"/>
    <w:multiLevelType w:val="singleLevel"/>
    <w:tmpl w:val="59B6FF35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5B7018DE"/>
    <w:multiLevelType w:val="multilevel"/>
    <w:tmpl w:val="5B7018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11EA2"/>
    <w:multiLevelType w:val="multilevel"/>
    <w:tmpl w:val="D51E6A20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06D6504"/>
    <w:multiLevelType w:val="hybridMultilevel"/>
    <w:tmpl w:val="27148BE4"/>
    <w:lvl w:ilvl="0" w:tplc="E32CA4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69236E"/>
    <w:multiLevelType w:val="hybridMultilevel"/>
    <w:tmpl w:val="3A789636"/>
    <w:lvl w:ilvl="0" w:tplc="DFF2E5D8">
      <w:start w:val="1"/>
      <w:numFmt w:val="decimal"/>
      <w:lvlText w:val="%1."/>
      <w:lvlJc w:val="left"/>
      <w:pPr>
        <w:ind w:left="1068" w:hanging="360"/>
      </w:pPr>
      <w:rPr>
        <w:rFonts w:eastAsiaTheme="majorEastAsi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8DE2581"/>
    <w:multiLevelType w:val="multilevel"/>
    <w:tmpl w:val="78DE258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4"/>
  </w:num>
  <w:num w:numId="5">
    <w:abstractNumId w:val="15"/>
  </w:num>
  <w:num w:numId="6">
    <w:abstractNumId w:val="12"/>
  </w:num>
  <w:num w:numId="7">
    <w:abstractNumId w:val="13"/>
  </w:num>
  <w:num w:numId="8">
    <w:abstractNumId w:val="5"/>
  </w:num>
  <w:num w:numId="9">
    <w:abstractNumId w:val="19"/>
  </w:num>
  <w:num w:numId="10">
    <w:abstractNumId w:val="9"/>
  </w:num>
  <w:num w:numId="11">
    <w:abstractNumId w:val="3"/>
  </w:num>
  <w:num w:numId="12">
    <w:abstractNumId w:val="8"/>
    <w:lvlOverride w:ilvl="0">
      <w:startOverride w:val="1"/>
    </w:lvlOverride>
  </w:num>
  <w:num w:numId="13">
    <w:abstractNumId w:val="1"/>
  </w:num>
  <w:num w:numId="14">
    <w:abstractNumId w:val="0"/>
  </w:num>
  <w:num w:numId="15">
    <w:abstractNumId w:val="17"/>
  </w:num>
  <w:num w:numId="16">
    <w:abstractNumId w:val="2"/>
  </w:num>
  <w:num w:numId="17">
    <w:abstractNumId w:val="16"/>
  </w:num>
  <w:num w:numId="18">
    <w:abstractNumId w:val="11"/>
    <w:lvlOverride w:ilvl="0">
      <w:startOverride w:val="1"/>
    </w:lvlOverride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EA7"/>
    <w:rsid w:val="00001D85"/>
    <w:rsid w:val="0000204B"/>
    <w:rsid w:val="0004623B"/>
    <w:rsid w:val="000723B0"/>
    <w:rsid w:val="00074FF1"/>
    <w:rsid w:val="0008058D"/>
    <w:rsid w:val="00092C12"/>
    <w:rsid w:val="000A79E5"/>
    <w:rsid w:val="00116145"/>
    <w:rsid w:val="001617AD"/>
    <w:rsid w:val="00164CF5"/>
    <w:rsid w:val="001A40B5"/>
    <w:rsid w:val="001C4A44"/>
    <w:rsid w:val="001E0917"/>
    <w:rsid w:val="002158BD"/>
    <w:rsid w:val="00221699"/>
    <w:rsid w:val="00251427"/>
    <w:rsid w:val="00257FBE"/>
    <w:rsid w:val="00277317"/>
    <w:rsid w:val="00280ACB"/>
    <w:rsid w:val="002B208A"/>
    <w:rsid w:val="002B249A"/>
    <w:rsid w:val="002D4F03"/>
    <w:rsid w:val="00300BDD"/>
    <w:rsid w:val="0030118A"/>
    <w:rsid w:val="00301945"/>
    <w:rsid w:val="00320910"/>
    <w:rsid w:val="00347E99"/>
    <w:rsid w:val="00352C62"/>
    <w:rsid w:val="003658A0"/>
    <w:rsid w:val="0037783E"/>
    <w:rsid w:val="0039666B"/>
    <w:rsid w:val="003A7A4F"/>
    <w:rsid w:val="003A7B4F"/>
    <w:rsid w:val="003D1142"/>
    <w:rsid w:val="003E5DA7"/>
    <w:rsid w:val="003F47C5"/>
    <w:rsid w:val="003F75A8"/>
    <w:rsid w:val="00410F8B"/>
    <w:rsid w:val="004239B1"/>
    <w:rsid w:val="00434EBE"/>
    <w:rsid w:val="004378B3"/>
    <w:rsid w:val="00440268"/>
    <w:rsid w:val="00441B3E"/>
    <w:rsid w:val="0044599A"/>
    <w:rsid w:val="00462673"/>
    <w:rsid w:val="00466E32"/>
    <w:rsid w:val="0048797E"/>
    <w:rsid w:val="004C34FA"/>
    <w:rsid w:val="004D1878"/>
    <w:rsid w:val="00506849"/>
    <w:rsid w:val="00515DEC"/>
    <w:rsid w:val="005167EE"/>
    <w:rsid w:val="00532483"/>
    <w:rsid w:val="0053485A"/>
    <w:rsid w:val="00560547"/>
    <w:rsid w:val="00586D7B"/>
    <w:rsid w:val="00592A7C"/>
    <w:rsid w:val="00597EEE"/>
    <w:rsid w:val="005A1E8B"/>
    <w:rsid w:val="005A4E4E"/>
    <w:rsid w:val="005C5383"/>
    <w:rsid w:val="005C7FD9"/>
    <w:rsid w:val="005E68C0"/>
    <w:rsid w:val="005F502C"/>
    <w:rsid w:val="0060095E"/>
    <w:rsid w:val="006117B4"/>
    <w:rsid w:val="00627C5E"/>
    <w:rsid w:val="0063175D"/>
    <w:rsid w:val="0064342D"/>
    <w:rsid w:val="006543E1"/>
    <w:rsid w:val="00690C49"/>
    <w:rsid w:val="00693E6C"/>
    <w:rsid w:val="006B5B93"/>
    <w:rsid w:val="006C5869"/>
    <w:rsid w:val="006C5EB6"/>
    <w:rsid w:val="006C6699"/>
    <w:rsid w:val="006D1A79"/>
    <w:rsid w:val="00751EC7"/>
    <w:rsid w:val="00764F4C"/>
    <w:rsid w:val="007B28B3"/>
    <w:rsid w:val="007D333B"/>
    <w:rsid w:val="007F2EB9"/>
    <w:rsid w:val="007F5CC7"/>
    <w:rsid w:val="00800A1F"/>
    <w:rsid w:val="00816FAC"/>
    <w:rsid w:val="00823D8B"/>
    <w:rsid w:val="0082564F"/>
    <w:rsid w:val="00827F73"/>
    <w:rsid w:val="00852EC1"/>
    <w:rsid w:val="00861C85"/>
    <w:rsid w:val="00867984"/>
    <w:rsid w:val="008B0D5D"/>
    <w:rsid w:val="009054FA"/>
    <w:rsid w:val="00913482"/>
    <w:rsid w:val="009276FF"/>
    <w:rsid w:val="00935C7B"/>
    <w:rsid w:val="009546DB"/>
    <w:rsid w:val="009579D3"/>
    <w:rsid w:val="009A476E"/>
    <w:rsid w:val="009A7E71"/>
    <w:rsid w:val="009F2266"/>
    <w:rsid w:val="00A2773D"/>
    <w:rsid w:val="00A54966"/>
    <w:rsid w:val="00A739D0"/>
    <w:rsid w:val="00A7558D"/>
    <w:rsid w:val="00AB0843"/>
    <w:rsid w:val="00AB1746"/>
    <w:rsid w:val="00AB2EA7"/>
    <w:rsid w:val="00B139E5"/>
    <w:rsid w:val="00B165A1"/>
    <w:rsid w:val="00B43810"/>
    <w:rsid w:val="00B70724"/>
    <w:rsid w:val="00B86C7F"/>
    <w:rsid w:val="00BC449C"/>
    <w:rsid w:val="00BC5D6B"/>
    <w:rsid w:val="00BC6703"/>
    <w:rsid w:val="00BD5086"/>
    <w:rsid w:val="00BD53F1"/>
    <w:rsid w:val="00C469A0"/>
    <w:rsid w:val="00C66048"/>
    <w:rsid w:val="00C81545"/>
    <w:rsid w:val="00CA71FB"/>
    <w:rsid w:val="00CC2799"/>
    <w:rsid w:val="00CF2146"/>
    <w:rsid w:val="00D016D1"/>
    <w:rsid w:val="00D06172"/>
    <w:rsid w:val="00D126C0"/>
    <w:rsid w:val="00D233E5"/>
    <w:rsid w:val="00D320E2"/>
    <w:rsid w:val="00D5040F"/>
    <w:rsid w:val="00D74B75"/>
    <w:rsid w:val="00D76058"/>
    <w:rsid w:val="00DB1A42"/>
    <w:rsid w:val="00DC1D43"/>
    <w:rsid w:val="00DF261C"/>
    <w:rsid w:val="00DF3323"/>
    <w:rsid w:val="00E43181"/>
    <w:rsid w:val="00E7612A"/>
    <w:rsid w:val="00EA454C"/>
    <w:rsid w:val="00EA6058"/>
    <w:rsid w:val="00ED1B47"/>
    <w:rsid w:val="00ED1F00"/>
    <w:rsid w:val="00ED4B27"/>
    <w:rsid w:val="00EE51F6"/>
    <w:rsid w:val="00EE6721"/>
    <w:rsid w:val="00EF25E1"/>
    <w:rsid w:val="00EF4816"/>
    <w:rsid w:val="00F10FB8"/>
    <w:rsid w:val="00F30D55"/>
    <w:rsid w:val="00F46224"/>
    <w:rsid w:val="00F93119"/>
    <w:rsid w:val="00F93E4F"/>
    <w:rsid w:val="00F9548B"/>
    <w:rsid w:val="00FC033A"/>
    <w:rsid w:val="00FE2BB9"/>
    <w:rsid w:val="00FE56E5"/>
    <w:rsid w:val="00FE6377"/>
    <w:rsid w:val="00FF3C90"/>
    <w:rsid w:val="061159AB"/>
    <w:rsid w:val="0F84011E"/>
    <w:rsid w:val="1B4E338C"/>
    <w:rsid w:val="2E0C0E4C"/>
    <w:rsid w:val="349A29F6"/>
    <w:rsid w:val="48CD3E8C"/>
    <w:rsid w:val="58B84FCF"/>
    <w:rsid w:val="5E7D60C4"/>
    <w:rsid w:val="6EA52C47"/>
    <w:rsid w:val="776946A9"/>
    <w:rsid w:val="79D3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7233"/>
  <w15:docId w15:val="{92D4F0B5-4C81-4D5B-80D6-A0224270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F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E8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365F9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6D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827F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unhideWhenUsed/>
    <w:rsid w:val="00827F73"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rsid w:val="00827F73"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unhideWhenUsed/>
    <w:rsid w:val="00827F73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rsid w:val="00827F7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7F7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827F73"/>
  </w:style>
  <w:style w:type="table" w:styleId="TableGrid">
    <w:name w:val="Table Grid"/>
    <w:basedOn w:val="TableNormal"/>
    <w:rsid w:val="00827F7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rezerviranogmjesta1">
    <w:name w:val="Tekst rezerviranog mjesta1"/>
    <w:basedOn w:val="DefaultParagraphFont"/>
    <w:uiPriority w:val="99"/>
    <w:semiHidden/>
    <w:qFormat/>
    <w:rsid w:val="00827F73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27F73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qFormat/>
    <w:rsid w:val="00827F73"/>
    <w:pPr>
      <w:ind w:left="720"/>
      <w:contextualSpacing/>
    </w:pPr>
  </w:style>
  <w:style w:type="paragraph" w:customStyle="1" w:styleId="Odlomakpopisa2">
    <w:name w:val="Odlomak popisa2"/>
    <w:basedOn w:val="Normal"/>
    <w:uiPriority w:val="99"/>
    <w:rsid w:val="00827F73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7F73"/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827F73"/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827F73"/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UnresolvedMention1">
    <w:name w:val="Unresolved Mention1"/>
    <w:basedOn w:val="DefaultParagraphFont"/>
    <w:uiPriority w:val="99"/>
    <w:unhideWhenUsed/>
    <w:rsid w:val="00827F73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5A1E8B"/>
    <w:rPr>
      <w:rFonts w:eastAsiaTheme="majorEastAsia" w:cstheme="majorBidi"/>
      <w:b/>
      <w:color w:val="365F91" w:themeColor="accent1" w:themeShade="BF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016D1"/>
    <w:rPr>
      <w:rFonts w:eastAsiaTheme="majorEastAsia" w:cstheme="majorBidi"/>
      <w:color w:val="365F91" w:themeColor="accent1" w:themeShade="BF"/>
      <w:sz w:val="28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B0D5D"/>
    <w:pPr>
      <w:spacing w:line="259" w:lineRule="auto"/>
      <w:outlineLvl w:val="9"/>
    </w:pPr>
    <w:rPr>
      <w:rFonts w:asciiTheme="majorHAnsi" w:hAnsiTheme="majorHAnsi"/>
      <w:b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B0D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B0D5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n.nsk.hr/urn:nbn:hr:131:801018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yy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hyperlink" Target="https://urn.nsk.hr/urn:nbn:hr:131:801018" TargetMode="External"/><Relationship Id="rId14" Type="http://schemas.openxmlformats.org/officeDocument/2006/relationships/hyperlink" Target="http://www.apa.org/webref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3"/>
      <c:rotY val="18"/>
      <c:rAngAx val="1"/>
    </c:view3D>
    <c:floor>
      <c:thickness val="0"/>
      <c:spPr>
        <a:solidFill>
          <a:srgbClr val="C0C0C0"/>
        </a:solidFill>
        <a:ln w="3172" cap="flat">
          <a:solidFill>
            <a:srgbClr val="000000"/>
          </a:solidFill>
          <a:prstDash val="solid"/>
          <a:round/>
        </a:ln>
      </c:spPr>
    </c:floor>
    <c:sideWall>
      <c:thickness val="0"/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backWall>
    <c:plotArea>
      <c:layout>
        <c:manualLayout>
          <c:xMode val="edge"/>
          <c:yMode val="edge"/>
          <c:x val="0"/>
          <c:y val="0"/>
          <c:w val="0.93684966462525565"/>
          <c:h val="0.83253444881889771"/>
        </c:manualLayout>
      </c:layout>
      <c:bar3DChart>
        <c:barDir val="col"/>
        <c:grouping val="clustered"/>
        <c:varyColors val="0"/>
        <c:ser>
          <c:idx val="0"/>
          <c:order val="0"/>
          <c:tx>
            <c:v>Istok</c:v>
          </c:tx>
          <c:spPr>
            <a:solidFill>
              <a:srgbClr val="9999FF"/>
            </a:solidFill>
            <a:ln w="11951">
              <a:solidFill>
                <a:srgbClr val="000000"/>
              </a:solidFill>
              <a:prstDash val="solid"/>
            </a:ln>
          </c:spPr>
          <c:invertIfNegative val="0"/>
          <c:cat>
            <c:strLit>
              <c:ptCount val="4"/>
              <c:pt idx="0">
                <c:v>1. kvartal</c:v>
              </c:pt>
              <c:pt idx="1">
                <c:v>2. kvartal</c:v>
              </c:pt>
              <c:pt idx="2">
                <c:v>3. kvartal</c:v>
              </c:pt>
              <c:pt idx="3">
                <c:v>4. kvartal</c:v>
              </c:pt>
            </c:strLit>
          </c:cat>
          <c:val>
            <c:numLit>
              <c:formatCode>General</c:formatCode>
              <c:ptCount val="4"/>
              <c:pt idx="0">
                <c:v>20.399999999999999</c:v>
              </c:pt>
              <c:pt idx="1">
                <c:v>27.4</c:v>
              </c:pt>
              <c:pt idx="2">
                <c:v>90</c:v>
              </c:pt>
              <c:pt idx="3">
                <c:v>20.399999999999999</c:v>
              </c:pt>
            </c:numLit>
          </c:val>
          <c:extLst>
            <c:ext xmlns:c16="http://schemas.microsoft.com/office/drawing/2014/chart" uri="{C3380CC4-5D6E-409C-BE32-E72D297353CC}">
              <c16:uniqueId val="{00000000-CAD4-4985-8C91-964AF10B4C00}"/>
            </c:ext>
          </c:extLst>
        </c:ser>
        <c:ser>
          <c:idx val="1"/>
          <c:order val="1"/>
          <c:tx>
            <c:v>Zapad</c:v>
          </c:tx>
          <c:spPr>
            <a:solidFill>
              <a:srgbClr val="993366"/>
            </a:solidFill>
            <a:ln w="11951">
              <a:solidFill>
                <a:srgbClr val="000000"/>
              </a:solidFill>
              <a:prstDash val="solid"/>
            </a:ln>
          </c:spPr>
          <c:invertIfNegative val="0"/>
          <c:cat>
            <c:strLit>
              <c:ptCount val="4"/>
              <c:pt idx="0">
                <c:v>1. kvartal</c:v>
              </c:pt>
              <c:pt idx="1">
                <c:v>2. kvartal</c:v>
              </c:pt>
              <c:pt idx="2">
                <c:v>3. kvartal</c:v>
              </c:pt>
              <c:pt idx="3">
                <c:v>4. kvartal</c:v>
              </c:pt>
            </c:strLit>
          </c:cat>
          <c:val>
            <c:numLit>
              <c:formatCode>General</c:formatCode>
              <c:ptCount val="4"/>
              <c:pt idx="0">
                <c:v>30.6</c:v>
              </c:pt>
              <c:pt idx="1">
                <c:v>38.6</c:v>
              </c:pt>
              <c:pt idx="2">
                <c:v>34.6</c:v>
              </c:pt>
              <c:pt idx="3">
                <c:v>31.6</c:v>
              </c:pt>
            </c:numLit>
          </c:val>
          <c:extLst>
            <c:ext xmlns:c16="http://schemas.microsoft.com/office/drawing/2014/chart" uri="{C3380CC4-5D6E-409C-BE32-E72D297353CC}">
              <c16:uniqueId val="{00000001-CAD4-4985-8C91-964AF10B4C00}"/>
            </c:ext>
          </c:extLst>
        </c:ser>
        <c:ser>
          <c:idx val="2"/>
          <c:order val="2"/>
          <c:tx>
            <c:v>Sjever</c:v>
          </c:tx>
          <c:spPr>
            <a:solidFill>
              <a:srgbClr val="FFFFCC"/>
            </a:solidFill>
            <a:ln w="11951">
              <a:solidFill>
                <a:srgbClr val="000000"/>
              </a:solidFill>
              <a:prstDash val="solid"/>
            </a:ln>
          </c:spPr>
          <c:invertIfNegative val="0"/>
          <c:cat>
            <c:strLit>
              <c:ptCount val="4"/>
              <c:pt idx="0">
                <c:v>1. kvartal</c:v>
              </c:pt>
              <c:pt idx="1">
                <c:v>2. kvartal</c:v>
              </c:pt>
              <c:pt idx="2">
                <c:v>3. kvartal</c:v>
              </c:pt>
              <c:pt idx="3">
                <c:v>4. kvartal</c:v>
              </c:pt>
            </c:strLit>
          </c:cat>
          <c:val>
            <c:numLit>
              <c:formatCode>General</c:formatCode>
              <c:ptCount val="4"/>
              <c:pt idx="0">
                <c:v>45.9</c:v>
              </c:pt>
              <c:pt idx="1">
                <c:v>46.9</c:v>
              </c:pt>
              <c:pt idx="2">
                <c:v>45</c:v>
              </c:pt>
              <c:pt idx="3">
                <c:v>43.9</c:v>
              </c:pt>
            </c:numLit>
          </c:val>
          <c:extLst>
            <c:ext xmlns:c16="http://schemas.microsoft.com/office/drawing/2014/chart" uri="{C3380CC4-5D6E-409C-BE32-E72D297353CC}">
              <c16:uniqueId val="{00000002-CAD4-4985-8C91-964AF10B4C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0588160"/>
        <c:axId val="250586240"/>
        <c:axId val="0"/>
      </c:bar3DChart>
      <c:valAx>
        <c:axId val="250586240"/>
        <c:scaling>
          <c:orientation val="minMax"/>
        </c:scaling>
        <c:delete val="0"/>
        <c:axPos val="l"/>
        <c:majorGridlines>
          <c:spPr>
            <a:ln w="2990" cap="flat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noFill/>
          <a:ln w="2990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hr-HR" sz="753" b="1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50588160"/>
        <c:crosses val="autoZero"/>
        <c:crossBetween val="between"/>
      </c:valAx>
      <c:catAx>
        <c:axId val="250588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2990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hr-HR" sz="753" b="1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50586240"/>
        <c:crosses val="autoZero"/>
        <c:auto val="1"/>
        <c:lblAlgn val="ctr"/>
        <c:lblOffset val="100"/>
        <c:tickLblSkip val="1"/>
        <c:tickMarkSkip val="1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hr-HR" sz="753" b="1" i="0" u="none" strike="noStrike" kern="1200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A044A-DA67-42ED-9E48-5F494289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UPUTE ZA IZRADU ZAVRŠNOG RADA</vt:lpstr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IZRADU ZAVRŠNOG RADA</dc:title>
  <dc:creator>Ucenik</dc:creator>
  <cp:lastModifiedBy>Jasna Afrić</cp:lastModifiedBy>
  <cp:revision>53</cp:revision>
  <cp:lastPrinted>2018-01-18T11:54:00Z</cp:lastPrinted>
  <dcterms:created xsi:type="dcterms:W3CDTF">2018-01-17T12:48:00Z</dcterms:created>
  <dcterms:modified xsi:type="dcterms:W3CDTF">2026-03-26T09:58:00Z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