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5C00" w14:textId="77777777"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KINEZIOLOŠKI FAKULTET SPLIT - OBRAZAC ZA IZDAVANJE PUTNOG NALOGA</w:t>
      </w:r>
    </w:p>
    <w:p w14:paraId="601B690E" w14:textId="77777777" w:rsidR="00C01ADE" w:rsidRDefault="00C01ADE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BB634B" w14:paraId="25DC39FE" w14:textId="77777777" w:rsidTr="0065487D">
        <w:trPr>
          <w:trHeight w:hRule="exact" w:val="340"/>
        </w:trPr>
        <w:tc>
          <w:tcPr>
            <w:tcW w:w="4874" w:type="dxa"/>
          </w:tcPr>
          <w:p w14:paraId="169A1E12" w14:textId="3E5F6D42" w:rsidR="00BB634B" w:rsidRDefault="00BB634B" w:rsidP="00DC005A">
            <w:r w:rsidRPr="004B18A9">
              <w:rPr>
                <w:b/>
              </w:rPr>
              <w:t xml:space="preserve">Ime i prezime: </w:t>
            </w:r>
            <w:sdt>
              <w:sdtPr>
                <w:rPr>
                  <w:b/>
                </w:rPr>
                <w:id w:val="-1265216583"/>
                <w:placeholder>
                  <w:docPart w:val="96F36EA2673F45A28E15D0B6C7160345"/>
                </w:placeholder>
                <w:showingPlcHdr/>
              </w:sdtPr>
              <w:sdtEndPr/>
              <w:sdtContent>
                <w:bookmarkStart w:id="0" w:name="_GoBack"/>
                <w:r w:rsidR="0039369D">
                  <w:rPr>
                    <w:rStyle w:val="PlaceholderText"/>
                  </w:rPr>
                  <w:t>UPISATI</w:t>
                </w:r>
                <w:bookmarkEnd w:id="0"/>
              </w:sdtContent>
            </w:sdt>
          </w:p>
        </w:tc>
        <w:tc>
          <w:tcPr>
            <w:tcW w:w="4875" w:type="dxa"/>
          </w:tcPr>
          <w:p w14:paraId="3180662A" w14:textId="1207BFEB" w:rsidR="00BB634B" w:rsidRDefault="00BB634B" w:rsidP="009575B2">
            <w:r>
              <w:rPr>
                <w:b/>
              </w:rPr>
              <w:t xml:space="preserve">Radno mjesto: </w:t>
            </w:r>
            <w:sdt>
              <w:sdtPr>
                <w:rPr>
                  <w:b/>
                </w:rPr>
                <w:id w:val="876735873"/>
                <w:placeholder>
                  <w:docPart w:val="45CC28DEBD024F3C96AA06A44B1AAA01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BB634B" w14:paraId="146D95BF" w14:textId="77777777" w:rsidTr="0065487D">
        <w:trPr>
          <w:trHeight w:hRule="exact" w:val="340"/>
        </w:trPr>
        <w:tc>
          <w:tcPr>
            <w:tcW w:w="4874" w:type="dxa"/>
          </w:tcPr>
          <w:p w14:paraId="0CA98BDC" w14:textId="7CD3282F" w:rsidR="00BB634B" w:rsidRDefault="00BB634B" w:rsidP="009575B2">
            <w:r w:rsidRPr="004B18A9">
              <w:rPr>
                <w:b/>
              </w:rPr>
              <w:t xml:space="preserve">Datum polaska: </w:t>
            </w:r>
            <w:sdt>
              <w:sdtPr>
                <w:rPr>
                  <w:b/>
                </w:rPr>
                <w:id w:val="-568963381"/>
                <w:placeholder>
                  <w:docPart w:val="BA6515986A0E47929132ACA4401905B9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14:paraId="5F672E71" w14:textId="577BE1DD" w:rsidR="00BB634B" w:rsidRDefault="0039369D" w:rsidP="00DC005A">
            <w:r>
              <w:rPr>
                <w:b/>
              </w:rPr>
              <w:t>Datum povratka</w:t>
            </w:r>
            <w:r w:rsidR="00BB634B" w:rsidRPr="004B18A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82472808"/>
                <w:placeholder>
                  <w:docPart w:val="1FEA062877A84AA59712CF97E7EF883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BB634B" w14:paraId="387BAA8B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4B167B0E" w14:textId="2B3C868E" w:rsidR="00BB634B" w:rsidRDefault="00BB634B" w:rsidP="009575B2">
            <w:r w:rsidRPr="004B18A9">
              <w:rPr>
                <w:b/>
              </w:rPr>
              <w:t xml:space="preserve">Mjesto i država putovanja: </w:t>
            </w:r>
            <w:sdt>
              <w:sdtPr>
                <w:rPr>
                  <w:b/>
                </w:rPr>
                <w:id w:val="-1161389100"/>
                <w:placeholder>
                  <w:docPart w:val="570BBB0C283C4A77A0C372C52062F75E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65487D" w14:paraId="6FE73A61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7B4A63E5" w14:textId="528237F6" w:rsidR="0065487D" w:rsidRDefault="0065487D" w:rsidP="009575B2">
            <w:r>
              <w:rPr>
                <w:b/>
              </w:rPr>
              <w:t xml:space="preserve">Svrha putovanja: </w:t>
            </w:r>
            <w:sdt>
              <w:sdtPr>
                <w:rPr>
                  <w:b/>
                </w:rPr>
                <w:id w:val="-1680347228"/>
                <w:placeholder>
                  <w:docPart w:val="012039E5009948A08013E50F8A5A63FA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65487D" w14:paraId="61CA9BB2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14B7948D" w14:textId="77777777" w:rsidR="0065487D" w:rsidRDefault="0065487D"/>
        </w:tc>
      </w:tr>
      <w:tr w:rsidR="0065487D" w14:paraId="5830240B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34C3D787" w14:textId="77777777" w:rsidR="0065487D" w:rsidRDefault="0065487D" w:rsidP="00C631D5">
            <w:r w:rsidRPr="004B18A9">
              <w:rPr>
                <w:b/>
              </w:rPr>
              <w:t>Akontacija</w:t>
            </w:r>
            <w:r>
              <w:rPr>
                <w:b/>
              </w:rPr>
              <w:t xml:space="preserve"> (iznos)</w:t>
            </w:r>
            <w:r w:rsidRPr="004B18A9">
              <w:rPr>
                <w:b/>
              </w:rPr>
              <w:t xml:space="preserve">: </w:t>
            </w:r>
            <w:sdt>
              <w:sdtPr>
                <w:id w:val="1875579329"/>
                <w:placeholder>
                  <w:docPart w:val="44F1DDF6B6F340DB97E23AF6264AEBBC"/>
                </w:placeholder>
              </w:sdtPr>
              <w:sdtEndPr/>
              <w:sdtContent>
                <w:r w:rsidR="00C631D5">
                  <w:t xml:space="preserve"> </w:t>
                </w:r>
              </w:sdtContent>
            </w:sdt>
          </w:p>
        </w:tc>
      </w:tr>
      <w:tr w:rsidR="0065487D" w14:paraId="3B2CA498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49E39735" w14:textId="77777777" w:rsidR="0065487D" w:rsidRDefault="0065487D"/>
        </w:tc>
      </w:tr>
      <w:tr w:rsidR="00BB634B" w14:paraId="08EA67E8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3AB33AFA" w14:textId="77777777" w:rsidR="00BB634B" w:rsidRDefault="00BB634B" w:rsidP="00BB634B">
            <w:r w:rsidRPr="004B18A9">
              <w:rPr>
                <w:b/>
              </w:rPr>
              <w:t>Sredstvo putovanja (ukoliko je automobil upisati marku</w:t>
            </w:r>
            <w:r>
              <w:rPr>
                <w:b/>
              </w:rPr>
              <w:t xml:space="preserve"> automobila</w:t>
            </w:r>
            <w:r w:rsidRPr="004B18A9">
              <w:rPr>
                <w:b/>
              </w:rPr>
              <w:t xml:space="preserve"> i registraciju)</w:t>
            </w:r>
          </w:p>
        </w:tc>
      </w:tr>
      <w:tr w:rsidR="00BB634B" w14:paraId="43FE1F18" w14:textId="77777777" w:rsidTr="0065487D">
        <w:trPr>
          <w:trHeight w:hRule="exact" w:val="340"/>
        </w:trPr>
        <w:tc>
          <w:tcPr>
            <w:tcW w:w="4874" w:type="dxa"/>
          </w:tcPr>
          <w:p w14:paraId="23A0F604" w14:textId="4F911F29" w:rsidR="00BB634B" w:rsidRDefault="00BB634B" w:rsidP="009575B2">
            <w:r>
              <w:t xml:space="preserve">u polasku: </w:t>
            </w:r>
            <w:sdt>
              <w:sdtPr>
                <w:id w:val="-1334221668"/>
                <w:placeholder>
                  <w:docPart w:val="E387D9855D434150B340E562829D7954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14:paraId="710ABCE9" w14:textId="015DF20D" w:rsidR="00BB634B" w:rsidRDefault="00BB634B" w:rsidP="009575B2">
            <w:r>
              <w:t xml:space="preserve">u povratku: </w:t>
            </w:r>
            <w:sdt>
              <w:sdtPr>
                <w:id w:val="105699455"/>
                <w:placeholder>
                  <w:docPart w:val="D96269F4C1584795AFD3E2DFB893AD88"/>
                </w:placeholder>
              </w:sdtPr>
              <w:sdtEndPr/>
              <w:sdtContent>
                <w:sdt>
                  <w:sdtPr>
                    <w:id w:val="878904974"/>
                    <w:placeholder>
                      <w:docPart w:val="373F877105E74A45ADB36D47D45B6A3D"/>
                    </w:placeholder>
                  </w:sdtPr>
                  <w:sdtEndPr/>
                  <w:sdtContent>
                    <w:sdt>
                      <w:sdtPr>
                        <w:id w:val="1307444067"/>
                        <w:placeholder>
                          <w:docPart w:val="44CA23AFFB084712AA72992D4E9DF2DE"/>
                        </w:placeholder>
                        <w:showingPlcHdr/>
                      </w:sdtPr>
                      <w:sdtEndPr/>
                      <w:sdtContent>
                        <w:r w:rsidR="0039369D">
                          <w:rPr>
                            <w:rStyle w:val="PlaceholderText"/>
                          </w:rPr>
                          <w:t>UPISATI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5487D" w14:paraId="02A772A8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06FBBDA7" w14:textId="77777777" w:rsidR="0065487D" w:rsidRDefault="0065487D"/>
        </w:tc>
      </w:tr>
      <w:tr w:rsidR="0065487D" w14:paraId="471B0460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6CE65957" w14:textId="16080244" w:rsidR="0065487D" w:rsidRPr="004B18A9" w:rsidRDefault="00DA31CA" w:rsidP="0065487D">
            <w:pPr>
              <w:rPr>
                <w:b/>
              </w:rPr>
            </w:pPr>
            <w:r>
              <w:rPr>
                <w:b/>
              </w:rPr>
              <w:t>Trošak putovanja ide na teret stavke</w:t>
            </w:r>
            <w:r w:rsidR="0065487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030716563"/>
                <w:placeholder>
                  <w:docPart w:val="7D5B5D968A3F4F11914A5FA478B46DEF"/>
                </w:placeholder>
                <w:showingPlcHdr/>
                <w:dropDownList>
                  <w:listItem w:value="ODABRATI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Projekt BIGG4VB (605)" w:value="Projekt BIGG4VB (605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</w:dropDownList>
              </w:sdtPr>
              <w:sdtEndPr/>
              <w:sdtContent>
                <w:r w:rsidR="0039369D">
                  <w:rPr>
                    <w:rStyle w:val="PlaceholderText"/>
                  </w:rPr>
                  <w:t xml:space="preserve">ODABRATI </w:t>
                </w:r>
              </w:sdtContent>
            </w:sdt>
          </w:p>
          <w:p w14:paraId="5BFE554B" w14:textId="77777777" w:rsidR="0065487D" w:rsidRDefault="0065487D"/>
        </w:tc>
      </w:tr>
      <w:tr w:rsidR="0065487D" w14:paraId="3EAF6A37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7283A074" w14:textId="77777777" w:rsidR="0065487D" w:rsidRDefault="0065487D"/>
        </w:tc>
      </w:tr>
      <w:tr w:rsidR="00BB634B" w14:paraId="63F68B0B" w14:textId="77777777" w:rsidTr="0065487D">
        <w:trPr>
          <w:trHeight w:hRule="exact" w:val="340"/>
        </w:trPr>
        <w:tc>
          <w:tcPr>
            <w:tcW w:w="9749" w:type="dxa"/>
            <w:gridSpan w:val="2"/>
          </w:tcPr>
          <w:p w14:paraId="6A8AA55B" w14:textId="77777777" w:rsidR="00BB634B" w:rsidRDefault="00DA31CA" w:rsidP="00C631D5">
            <w:r>
              <w:rPr>
                <w:b/>
              </w:rPr>
              <w:t>Troškovi terete</w:t>
            </w:r>
            <w:r w:rsidR="00BB634B" w:rsidRPr="004B18A9">
              <w:rPr>
                <w:b/>
              </w:rPr>
              <w:t xml:space="preserve"> </w:t>
            </w:r>
            <w:r>
              <w:rPr>
                <w:b/>
              </w:rPr>
              <w:t>drugog zaposlenika (</w:t>
            </w:r>
            <w:r w:rsidR="00F269E9">
              <w:rPr>
                <w:b/>
              </w:rPr>
              <w:t>ako</w:t>
            </w:r>
            <w:r>
              <w:rPr>
                <w:b/>
              </w:rPr>
              <w:t xml:space="preserve"> je primjenjivo)</w:t>
            </w:r>
            <w:r w:rsidR="00BB634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4792354"/>
                <w:placeholder>
                  <w:docPart w:val="2300FCD764C844CCB5FB8F5B12464FAA"/>
                </w:placeholder>
              </w:sdtPr>
              <w:sdtEndPr/>
              <w:sdtContent>
                <w:r w:rsidR="00C631D5">
                  <w:rPr>
                    <w:b/>
                  </w:rPr>
                  <w:t xml:space="preserve"> </w:t>
                </w:r>
              </w:sdtContent>
            </w:sdt>
          </w:p>
        </w:tc>
      </w:tr>
      <w:tr w:rsidR="00BB634B" w14:paraId="2F60EFF8" w14:textId="77777777" w:rsidTr="0065487D">
        <w:trPr>
          <w:trHeight w:hRule="exact" w:val="535"/>
        </w:trPr>
        <w:tc>
          <w:tcPr>
            <w:tcW w:w="9749" w:type="dxa"/>
            <w:gridSpan w:val="2"/>
          </w:tcPr>
          <w:p w14:paraId="04410FEC" w14:textId="77777777" w:rsidR="00BB634B" w:rsidRDefault="00BB634B" w:rsidP="00BB634B">
            <w:r w:rsidRPr="00535F86">
              <w:rPr>
                <w:b/>
              </w:rPr>
              <w:t xml:space="preserve">Potpis suglasnosti osobe </w:t>
            </w:r>
            <w:r>
              <w:rPr>
                <w:b/>
              </w:rPr>
              <w:t>koja se tereti za</w:t>
            </w:r>
            <w:r w:rsidRPr="00535F86">
              <w:rPr>
                <w:b/>
              </w:rPr>
              <w:t xml:space="preserve"> trošak putovanja</w:t>
            </w:r>
            <w:r w:rsidR="00DA31CA">
              <w:rPr>
                <w:b/>
              </w:rPr>
              <w:t xml:space="preserve"> (</w:t>
            </w:r>
            <w:r w:rsidR="00F269E9">
              <w:rPr>
                <w:b/>
              </w:rPr>
              <w:t>ako</w:t>
            </w:r>
            <w:r w:rsidR="00DA31CA">
              <w:rPr>
                <w:b/>
              </w:rPr>
              <w:t xml:space="preserve"> je primjenjivo)</w:t>
            </w:r>
            <w:r>
              <w:t xml:space="preserve">:  </w:t>
            </w:r>
          </w:p>
          <w:p w14:paraId="4F0C8BED" w14:textId="77777777" w:rsidR="00BB634B" w:rsidRPr="004B18A9" w:rsidRDefault="00BB634B">
            <w:pPr>
              <w:rPr>
                <w:b/>
              </w:rPr>
            </w:pPr>
          </w:p>
        </w:tc>
      </w:tr>
      <w:tr w:rsidR="0065487D" w14:paraId="7CEC4589" w14:textId="77777777" w:rsidTr="0065487D">
        <w:trPr>
          <w:trHeight w:hRule="exact" w:val="535"/>
        </w:trPr>
        <w:tc>
          <w:tcPr>
            <w:tcW w:w="9749" w:type="dxa"/>
            <w:gridSpan w:val="2"/>
          </w:tcPr>
          <w:p w14:paraId="34E2D403" w14:textId="77777777" w:rsidR="0065487D" w:rsidRPr="00535F86" w:rsidRDefault="0065487D" w:rsidP="00BB634B">
            <w:pPr>
              <w:rPr>
                <w:b/>
              </w:rPr>
            </w:pPr>
          </w:p>
        </w:tc>
      </w:tr>
      <w:tr w:rsidR="0065487D" w14:paraId="4CE4E12B" w14:textId="77777777" w:rsidTr="0065487D">
        <w:trPr>
          <w:trHeight w:hRule="exact" w:val="535"/>
        </w:trPr>
        <w:tc>
          <w:tcPr>
            <w:tcW w:w="4874" w:type="dxa"/>
          </w:tcPr>
          <w:p w14:paraId="0F349FCB" w14:textId="0F7124BF" w:rsidR="0065487D" w:rsidRPr="00535F86" w:rsidRDefault="0065487D" w:rsidP="009575B2">
            <w:pPr>
              <w:rPr>
                <w:b/>
              </w:rPr>
            </w:pPr>
            <w:r w:rsidRPr="00FC47C5">
              <w:rPr>
                <w:b/>
              </w:rPr>
              <w:t>Dan podnošenja zahtjeva:</w:t>
            </w:r>
            <w:r>
              <w:t xml:space="preserve"> </w:t>
            </w:r>
            <w:sdt>
              <w:sdtPr>
                <w:id w:val="1170452417"/>
                <w:placeholder>
                  <w:docPart w:val="F3D48C6DACAB4F1596382A2016729C11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14:paraId="70E2EE82" w14:textId="77777777" w:rsidR="0065487D" w:rsidRPr="00535F86" w:rsidRDefault="0065487D" w:rsidP="00BB634B">
            <w:pPr>
              <w:rPr>
                <w:b/>
              </w:rPr>
            </w:pPr>
            <w:r>
              <w:rPr>
                <w:b/>
              </w:rPr>
              <w:t xml:space="preserve">Potpis podnositelja zahtjeva: </w:t>
            </w:r>
          </w:p>
        </w:tc>
      </w:tr>
    </w:tbl>
    <w:p w14:paraId="039F16DA" w14:textId="77777777" w:rsidR="00C13918" w:rsidRPr="004B18A9" w:rsidRDefault="00C13918">
      <w:pPr>
        <w:rPr>
          <w:b/>
          <w:lang w:val="hr-HR"/>
        </w:rPr>
      </w:pPr>
    </w:p>
    <w:p w14:paraId="093C4FB6" w14:textId="77777777" w:rsidR="00C01ADE" w:rsidRDefault="00C01ADE" w:rsidP="004B18A9">
      <w:pPr>
        <w:pBdr>
          <w:bottom w:val="single" w:sz="4" w:space="1" w:color="auto"/>
        </w:pBdr>
        <w:rPr>
          <w:lang w:val="hr-HR"/>
        </w:rPr>
      </w:pPr>
    </w:p>
    <w:p w14:paraId="69CABA87" w14:textId="77777777" w:rsidR="00A470EA" w:rsidRDefault="00A470EA">
      <w:pPr>
        <w:rPr>
          <w:lang w:val="hr-HR"/>
        </w:rPr>
      </w:pPr>
    </w:p>
    <w:p w14:paraId="2162BCD7" w14:textId="77777777" w:rsidR="00A470EA" w:rsidRPr="004B18A9" w:rsidRDefault="00D57198">
      <w:pPr>
        <w:rPr>
          <w:b/>
          <w:lang w:val="hr-HR"/>
        </w:rPr>
      </w:pPr>
      <w:r>
        <w:rPr>
          <w:b/>
          <w:lang w:val="hr-HR"/>
        </w:rPr>
        <w:t xml:space="preserve">MOLIMO </w:t>
      </w:r>
      <w:r w:rsidR="00535F86" w:rsidRPr="004B18A9">
        <w:rPr>
          <w:b/>
          <w:lang w:val="hr-HR"/>
        </w:rPr>
        <w:t xml:space="preserve">POPUNITI </w:t>
      </w:r>
      <w:r>
        <w:rPr>
          <w:b/>
          <w:lang w:val="hr-HR"/>
        </w:rPr>
        <w:t xml:space="preserve">DODATNO </w:t>
      </w:r>
      <w:r w:rsidR="00535F86" w:rsidRPr="004B18A9">
        <w:rPr>
          <w:b/>
          <w:lang w:val="hr-HR"/>
        </w:rPr>
        <w:t xml:space="preserve">U SLUČAJU ODLASKA U INOZEMSTVO: </w:t>
      </w:r>
    </w:p>
    <w:p w14:paraId="63F337E1" w14:textId="77777777" w:rsidR="00535F86" w:rsidRDefault="00535F86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2"/>
      </w:tblGrid>
      <w:tr w:rsidR="00DA31CA" w14:paraId="2659FA53" w14:textId="77777777" w:rsidTr="00DA31CA">
        <w:tc>
          <w:tcPr>
            <w:tcW w:w="7792" w:type="dxa"/>
          </w:tcPr>
          <w:p w14:paraId="04B3A04A" w14:textId="2204B895" w:rsidR="00DA31CA" w:rsidRDefault="00DA31CA" w:rsidP="00DA31CA">
            <w:r w:rsidRPr="00DA31CA">
              <w:rPr>
                <w:b/>
              </w:rPr>
              <w:t>Razlog/svrha putovanja:</w:t>
            </w:r>
            <w:r>
              <w:t xml:space="preserve"> </w:t>
            </w:r>
            <w:sdt>
              <w:sdtPr>
                <w:id w:val="-431903868"/>
                <w:placeholder>
                  <w:docPart w:val="D2C3D879EC794A6490FEFF91723BEAB0"/>
                </w:placeholder>
                <w:showingPlcHdr/>
                <w:dropDownList>
                  <w:listItem w:value="Choose an item."/>
                  <w:listItem w:displayText="nastava" w:value="nastava"/>
                  <w:listItem w:displayText="znanost" w:value="znanost"/>
                  <w:listItem w:displayText="usavršavanje" w:value="usavršavanje"/>
                  <w:listItem w:displayText="kongres" w:value="kongres"/>
                  <w:listItem w:displayText="ostalo" w:value="ostalo"/>
                </w:dropDownList>
              </w:sdtPr>
              <w:sdtEndPr/>
              <w:sdtContent>
                <w:r w:rsidR="0039369D">
                  <w:rPr>
                    <w:rStyle w:val="PlaceholderText"/>
                  </w:rPr>
                  <w:t>ODABRATI</w:t>
                </w:r>
              </w:sdtContent>
            </w:sdt>
          </w:p>
          <w:p w14:paraId="7A18D96C" w14:textId="77777777" w:rsidR="00DA31CA" w:rsidRDefault="00DA31CA"/>
        </w:tc>
      </w:tr>
      <w:tr w:rsidR="00DA31CA" w14:paraId="1478866B" w14:textId="77777777" w:rsidTr="00DA31CA">
        <w:tc>
          <w:tcPr>
            <w:tcW w:w="7792" w:type="dxa"/>
          </w:tcPr>
          <w:p w14:paraId="4036E192" w14:textId="2455BEB8" w:rsidR="00DA31CA" w:rsidRDefault="00DA31CA" w:rsidP="0039369D">
            <w:r w:rsidRPr="00DA31CA">
              <w:rPr>
                <w:b/>
              </w:rPr>
              <w:t>Ustanova</w:t>
            </w:r>
            <w:r>
              <w:t xml:space="preserve">: </w:t>
            </w:r>
            <w:sdt>
              <w:sdtPr>
                <w:id w:val="932943807"/>
                <w:placeholder>
                  <w:docPart w:val="F8F5DBEA3E744F08ACD68C802BC9198E"/>
                </w:placeholder>
                <w:showingPlcHdr/>
              </w:sdtPr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DA31CA" w14:paraId="34772268" w14:textId="77777777" w:rsidTr="00DA31CA">
        <w:tc>
          <w:tcPr>
            <w:tcW w:w="7792" w:type="dxa"/>
          </w:tcPr>
          <w:p w14:paraId="6EC96B52" w14:textId="09E79544" w:rsidR="00DA31CA" w:rsidRDefault="00DA31CA" w:rsidP="00DA31CA">
            <w:r w:rsidRPr="00DA31CA">
              <w:rPr>
                <w:b/>
              </w:rPr>
              <w:t>Grad/država</w:t>
            </w:r>
            <w:r>
              <w:t xml:space="preserve">: </w:t>
            </w:r>
            <w:sdt>
              <w:sdtPr>
                <w:id w:val="-921568762"/>
                <w:placeholder>
                  <w:docPart w:val="3C0D3C6C82BE444EAEE548CCFC66C743"/>
                </w:placeholder>
                <w:showingPlcHdr/>
              </w:sdtPr>
              <w:sdtEndPr/>
              <w:sdtContent>
                <w:r w:rsidR="0039369D">
                  <w:rPr>
                    <w:rStyle w:val="PlaceholderText"/>
                  </w:rPr>
                  <w:t>UPISATI</w:t>
                </w:r>
              </w:sdtContent>
            </w:sdt>
          </w:p>
          <w:p w14:paraId="40270853" w14:textId="77777777" w:rsidR="00DA31CA" w:rsidRDefault="00DA31CA"/>
        </w:tc>
      </w:tr>
    </w:tbl>
    <w:p w14:paraId="596FC9D8" w14:textId="77777777" w:rsidR="00DA31CA" w:rsidRDefault="00DA31CA">
      <w:pPr>
        <w:rPr>
          <w:lang w:val="hr-HR"/>
        </w:rPr>
      </w:pPr>
    </w:p>
    <w:p w14:paraId="309F4A0C" w14:textId="77777777" w:rsidR="00DA31CA" w:rsidRDefault="00DA31CA">
      <w:pPr>
        <w:rPr>
          <w:lang w:val="hr-HR"/>
        </w:rPr>
      </w:pPr>
    </w:p>
    <w:p w14:paraId="69E87B62" w14:textId="77777777" w:rsidR="00535F86" w:rsidRDefault="00535F86">
      <w:pPr>
        <w:rPr>
          <w:lang w:val="hr-HR"/>
        </w:rPr>
      </w:pPr>
    </w:p>
    <w:p w14:paraId="16D25451" w14:textId="77777777" w:rsidR="00FC47C5" w:rsidRDefault="00FC47C5">
      <w:pPr>
        <w:rPr>
          <w:b/>
          <w:lang w:val="hr-HR"/>
        </w:rPr>
      </w:pPr>
    </w:p>
    <w:p w14:paraId="1DF9689E" w14:textId="77777777" w:rsidR="0065487D" w:rsidRPr="00857D81" w:rsidRDefault="0065487D">
      <w:pPr>
        <w:rPr>
          <w:b/>
          <w:lang w:val="hr-HR"/>
        </w:rPr>
      </w:pPr>
    </w:p>
    <w:sectPr w:rsidR="0065487D" w:rsidRPr="00857D81" w:rsidSect="004B18A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DE"/>
    <w:rsid w:val="00045AEC"/>
    <w:rsid w:val="000E5B03"/>
    <w:rsid w:val="001B2BD9"/>
    <w:rsid w:val="001C2909"/>
    <w:rsid w:val="001D26F2"/>
    <w:rsid w:val="00244F6B"/>
    <w:rsid w:val="00293394"/>
    <w:rsid w:val="002D5D50"/>
    <w:rsid w:val="00332076"/>
    <w:rsid w:val="00343726"/>
    <w:rsid w:val="00374EB6"/>
    <w:rsid w:val="003878DC"/>
    <w:rsid w:val="0039369D"/>
    <w:rsid w:val="003A29AA"/>
    <w:rsid w:val="003C4480"/>
    <w:rsid w:val="004201C3"/>
    <w:rsid w:val="004B18A9"/>
    <w:rsid w:val="00517590"/>
    <w:rsid w:val="00535F86"/>
    <w:rsid w:val="00543122"/>
    <w:rsid w:val="00552A27"/>
    <w:rsid w:val="0061012F"/>
    <w:rsid w:val="0065487D"/>
    <w:rsid w:val="006D2BC4"/>
    <w:rsid w:val="006D6888"/>
    <w:rsid w:val="008217F1"/>
    <w:rsid w:val="00857D81"/>
    <w:rsid w:val="008C5187"/>
    <w:rsid w:val="009575B2"/>
    <w:rsid w:val="00960057"/>
    <w:rsid w:val="009929F9"/>
    <w:rsid w:val="009E1547"/>
    <w:rsid w:val="009E1EDA"/>
    <w:rsid w:val="00A470EA"/>
    <w:rsid w:val="00A8020C"/>
    <w:rsid w:val="00B50A5D"/>
    <w:rsid w:val="00BB634B"/>
    <w:rsid w:val="00BD66B6"/>
    <w:rsid w:val="00C01ADE"/>
    <w:rsid w:val="00C13918"/>
    <w:rsid w:val="00C631D5"/>
    <w:rsid w:val="00CD0B53"/>
    <w:rsid w:val="00CE48FE"/>
    <w:rsid w:val="00D57198"/>
    <w:rsid w:val="00DA07AD"/>
    <w:rsid w:val="00DA31CA"/>
    <w:rsid w:val="00DC005A"/>
    <w:rsid w:val="00EA01F1"/>
    <w:rsid w:val="00EE165B"/>
    <w:rsid w:val="00EF2BB5"/>
    <w:rsid w:val="00EF7AD1"/>
    <w:rsid w:val="00F269E9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CF38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36EA2673F45A28E15D0B6C716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B18-5F2E-40D5-8C0B-FF9839796959}"/>
      </w:docPartPr>
      <w:docPartBody>
        <w:p w:rsidR="00A14A5A" w:rsidRDefault="00EE2267" w:rsidP="00EE2267">
          <w:pPr>
            <w:pStyle w:val="96F36EA2673F45A28E15D0B6C7160345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5CC28DEBD024F3C96AA06A44B1A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3104-333D-4AAC-B9B6-DD0ACF3E273F}"/>
      </w:docPartPr>
      <w:docPartBody>
        <w:p w:rsidR="00A14A5A" w:rsidRDefault="00EE2267" w:rsidP="00EE2267">
          <w:pPr>
            <w:pStyle w:val="45CC28DEBD024F3C96AA06A44B1AAA01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BA6515986A0E47929132ACA44019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FE22-A660-4DC3-8969-FA7CAB828584}"/>
      </w:docPartPr>
      <w:docPartBody>
        <w:p w:rsidR="00A14A5A" w:rsidRDefault="00EE2267" w:rsidP="00EE2267">
          <w:pPr>
            <w:pStyle w:val="BA6515986A0E47929132ACA4401905B9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1FEA062877A84AA59712CF97E7EF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451A-7F9B-44B5-97C8-A72AE689C1E8}"/>
      </w:docPartPr>
      <w:docPartBody>
        <w:p w:rsidR="00A14A5A" w:rsidRDefault="00EE2267" w:rsidP="00EE2267">
          <w:pPr>
            <w:pStyle w:val="1FEA062877A84AA59712CF97E7EF8830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570BBB0C283C4A77A0C372C5206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8B5-5DA8-4152-9B97-F865B7AE8BF9}"/>
      </w:docPartPr>
      <w:docPartBody>
        <w:p w:rsidR="00A14A5A" w:rsidRDefault="00EE2267" w:rsidP="00EE2267">
          <w:pPr>
            <w:pStyle w:val="570BBB0C283C4A77A0C372C52062F75E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E387D9855D434150B340E562829D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9A92-C92E-40C8-8A61-F1369FA9EA44}"/>
      </w:docPartPr>
      <w:docPartBody>
        <w:p w:rsidR="00A14A5A" w:rsidRDefault="00EE2267" w:rsidP="00EE2267">
          <w:pPr>
            <w:pStyle w:val="E387D9855D434150B340E562829D7954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D96269F4C1584795AFD3E2DFB89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8EA8-BB9B-421E-A5BD-8F399BC1241C}"/>
      </w:docPartPr>
      <w:docPartBody>
        <w:p w:rsidR="00A14A5A" w:rsidRDefault="00EE2267" w:rsidP="00EE2267">
          <w:pPr>
            <w:pStyle w:val="D96269F4C1584795AFD3E2DFB893AD88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2300FCD764C844CCB5FB8F5B1246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909-77A9-425F-8FE9-D96F222C898F}"/>
      </w:docPartPr>
      <w:docPartBody>
        <w:p w:rsidR="00A14A5A" w:rsidRDefault="00EE2267" w:rsidP="00EE2267">
          <w:pPr>
            <w:pStyle w:val="2300FCD764C844CCB5FB8F5B12464FAA12"/>
          </w:pPr>
          <w:r>
            <w:rPr>
              <w:rStyle w:val="PlaceholderText"/>
            </w:rPr>
            <w:t>UPISATI ILI RAZMAKNICA</w:t>
          </w:r>
        </w:p>
      </w:docPartBody>
    </w:docPart>
    <w:docPart>
      <w:docPartPr>
        <w:name w:val="7D5B5D968A3F4F11914A5FA478B4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1D25-0415-4A9D-A02F-0FAF048100AA}"/>
      </w:docPartPr>
      <w:docPartBody>
        <w:p w:rsidR="00A14A5A" w:rsidRDefault="00EE2267" w:rsidP="00EE2267">
          <w:pPr>
            <w:pStyle w:val="7D5B5D968A3F4F11914A5FA478B46DEF11"/>
          </w:pPr>
          <w:r>
            <w:rPr>
              <w:rStyle w:val="PlaceholderText"/>
            </w:rPr>
            <w:t xml:space="preserve">ODABRATI </w:t>
          </w:r>
        </w:p>
      </w:docPartBody>
    </w:docPart>
    <w:docPart>
      <w:docPartPr>
        <w:name w:val="F3D48C6DACAB4F1596382A201672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16A5-BCDB-4319-B70A-12A3C4321844}"/>
      </w:docPartPr>
      <w:docPartBody>
        <w:p w:rsidR="00A14A5A" w:rsidRDefault="00EE2267" w:rsidP="00EE2267">
          <w:pPr>
            <w:pStyle w:val="F3D48C6DACAB4F1596382A2016729C111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012039E5009948A08013E50F8A5A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1C3B-9E47-47E1-838B-653AA163DC7E}"/>
      </w:docPartPr>
      <w:docPartBody>
        <w:p w:rsidR="00A14A5A" w:rsidRDefault="00EE2267" w:rsidP="00EE2267">
          <w:pPr>
            <w:pStyle w:val="012039E5009948A08013E50F8A5A63FA1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4F1DDF6B6F340DB97E23AF6264A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FFDE-99C8-4D87-8DE6-49EF3E95DBD1}"/>
      </w:docPartPr>
      <w:docPartBody>
        <w:p w:rsidR="0095657D" w:rsidRDefault="00EE2267" w:rsidP="00EE2267">
          <w:pPr>
            <w:pStyle w:val="44F1DDF6B6F340DB97E23AF6264AEBBC10"/>
          </w:pPr>
          <w:r>
            <w:rPr>
              <w:rStyle w:val="PlaceholderText"/>
            </w:rPr>
            <w:t>UPISATI ILI PRITISNUTI RAZMAKNICU DA OSTANE PRAZNO</w:t>
          </w:r>
        </w:p>
      </w:docPartBody>
    </w:docPart>
    <w:docPart>
      <w:docPartPr>
        <w:name w:val="D2C3D879EC794A6490FEFF91723B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4163-AAD0-4895-A2F0-FEDC332287F2}"/>
      </w:docPartPr>
      <w:docPartBody>
        <w:p w:rsidR="0095657D" w:rsidRDefault="00EE2267" w:rsidP="00EE2267">
          <w:pPr>
            <w:pStyle w:val="D2C3D879EC794A6490FEFF91723BEAB09"/>
          </w:pPr>
          <w:r>
            <w:rPr>
              <w:rStyle w:val="PlaceholderText"/>
            </w:rPr>
            <w:t>ODABRATI</w:t>
          </w:r>
        </w:p>
      </w:docPartBody>
    </w:docPart>
    <w:docPart>
      <w:docPartPr>
        <w:name w:val="F8F5DBEA3E744F08ACD68C802BC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0AF7-731F-4A2B-B95F-4F1548115E6A}"/>
      </w:docPartPr>
      <w:docPartBody>
        <w:p w:rsidR="0095657D" w:rsidRDefault="00EE2267" w:rsidP="00EE2267">
          <w:pPr>
            <w:pStyle w:val="F8F5DBEA3E744F08ACD68C802BC9198E9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3C0D3C6C82BE444EAEE548CCFC66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5627-544F-4103-9798-99723FB2349D}"/>
      </w:docPartPr>
      <w:docPartBody>
        <w:p w:rsidR="0095657D" w:rsidRDefault="00EE2267" w:rsidP="00EE2267">
          <w:pPr>
            <w:pStyle w:val="3C0D3C6C82BE444EAEE548CCFC66C7439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373F877105E74A45ADB36D47D45B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A99F-628B-4947-8C69-A1D119D58DEF}"/>
      </w:docPartPr>
      <w:docPartBody>
        <w:p w:rsidR="000D7F75" w:rsidRDefault="000B70E3" w:rsidP="000B70E3">
          <w:pPr>
            <w:pStyle w:val="373F877105E74A45ADB36D47D45B6A3D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4CA23AFFB084712AA72992D4E9D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A75A-4A83-44C9-97DC-237A93BDE422}"/>
      </w:docPartPr>
      <w:docPartBody>
        <w:p w:rsidR="001F45EB" w:rsidRDefault="003348EA" w:rsidP="003348EA">
          <w:pPr>
            <w:pStyle w:val="44CA23AFFB084712AA72992D4E9DF2DE"/>
          </w:pPr>
          <w:r>
            <w:rPr>
              <w:rStyle w:val="PlaceholderText"/>
            </w:rPr>
            <w:t>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D4"/>
    <w:rsid w:val="000B70E3"/>
    <w:rsid w:val="000D7F75"/>
    <w:rsid w:val="001F45EB"/>
    <w:rsid w:val="003348EA"/>
    <w:rsid w:val="00453224"/>
    <w:rsid w:val="008E0989"/>
    <w:rsid w:val="0095657D"/>
    <w:rsid w:val="009B5B02"/>
    <w:rsid w:val="009F250D"/>
    <w:rsid w:val="009F5B6F"/>
    <w:rsid w:val="00A14A5A"/>
    <w:rsid w:val="00AB27D4"/>
    <w:rsid w:val="00BA132F"/>
    <w:rsid w:val="00BF69B7"/>
    <w:rsid w:val="00CE609D"/>
    <w:rsid w:val="00CF3C6C"/>
    <w:rsid w:val="00DD7A87"/>
    <w:rsid w:val="00EE2267"/>
    <w:rsid w:val="00F20A9D"/>
    <w:rsid w:val="00F40E92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8EA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96F36EA2673F45A28E15D0B6C716034513">
    <w:name w:val="96F36EA2673F45A28E15D0B6C716034513"/>
    <w:rsid w:val="00EE2267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EE2267"/>
    <w:rPr>
      <w:rFonts w:eastAsiaTheme="minorHAnsi"/>
      <w:lang w:eastAsia="en-US"/>
    </w:rPr>
  </w:style>
  <w:style w:type="paragraph" w:customStyle="1" w:styleId="BA6515986A0E47929132ACA4401905B913">
    <w:name w:val="BA6515986A0E47929132ACA4401905B913"/>
    <w:rsid w:val="00EE2267"/>
    <w:rPr>
      <w:rFonts w:eastAsiaTheme="minorHAnsi"/>
      <w:lang w:eastAsia="en-US"/>
    </w:rPr>
  </w:style>
  <w:style w:type="paragraph" w:customStyle="1" w:styleId="1FEA062877A84AA59712CF97E7EF883013">
    <w:name w:val="1FEA062877A84AA59712CF97E7EF883013"/>
    <w:rsid w:val="00EE2267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EE2267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EE2267"/>
    <w:rPr>
      <w:rFonts w:eastAsiaTheme="minorHAnsi"/>
      <w:lang w:eastAsia="en-US"/>
    </w:rPr>
  </w:style>
  <w:style w:type="paragraph" w:customStyle="1" w:styleId="44F1DDF6B6F340DB97E23AF6264AEBBC10">
    <w:name w:val="44F1DDF6B6F340DB97E23AF6264AEBBC10"/>
    <w:rsid w:val="00EE2267"/>
    <w:rPr>
      <w:rFonts w:eastAsiaTheme="minorHAnsi"/>
      <w:lang w:eastAsia="en-US"/>
    </w:rPr>
  </w:style>
  <w:style w:type="paragraph" w:customStyle="1" w:styleId="E387D9855D434150B340E562829D795413">
    <w:name w:val="E387D9855D434150B340E562829D795413"/>
    <w:rsid w:val="00EE2267"/>
    <w:rPr>
      <w:rFonts w:eastAsiaTheme="minorHAnsi"/>
      <w:lang w:eastAsia="en-US"/>
    </w:rPr>
  </w:style>
  <w:style w:type="paragraph" w:customStyle="1" w:styleId="D96269F4C1584795AFD3E2DFB893AD8813">
    <w:name w:val="D96269F4C1584795AFD3E2DFB893AD8813"/>
    <w:rsid w:val="00EE2267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EE2267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EE2267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EE2267"/>
    <w:rPr>
      <w:rFonts w:eastAsiaTheme="minorHAnsi"/>
      <w:lang w:eastAsia="en-US"/>
    </w:rPr>
  </w:style>
  <w:style w:type="paragraph" w:customStyle="1" w:styleId="D2C3D879EC794A6490FEFF91723BEAB09">
    <w:name w:val="D2C3D879EC794A6490FEFF91723BEAB09"/>
    <w:rsid w:val="00EE2267"/>
    <w:rPr>
      <w:rFonts w:eastAsiaTheme="minorHAnsi"/>
      <w:lang w:eastAsia="en-US"/>
    </w:rPr>
  </w:style>
  <w:style w:type="paragraph" w:customStyle="1" w:styleId="F8F5DBEA3E744F08ACD68C802BC9198E9">
    <w:name w:val="F8F5DBEA3E744F08ACD68C802BC9198E9"/>
    <w:rsid w:val="00EE2267"/>
    <w:rPr>
      <w:rFonts w:eastAsiaTheme="minorHAnsi"/>
      <w:lang w:eastAsia="en-US"/>
    </w:rPr>
  </w:style>
  <w:style w:type="paragraph" w:customStyle="1" w:styleId="3C0D3C6C82BE444EAEE548CCFC66C7439">
    <w:name w:val="3C0D3C6C82BE444EAEE548CCFC66C7439"/>
    <w:rsid w:val="00EE2267"/>
    <w:rPr>
      <w:rFonts w:eastAsiaTheme="minorHAnsi"/>
      <w:lang w:eastAsia="en-US"/>
    </w:rPr>
  </w:style>
  <w:style w:type="paragraph" w:customStyle="1" w:styleId="373F877105E74A45ADB36D47D45B6A3D">
    <w:name w:val="373F877105E74A45ADB36D47D45B6A3D"/>
    <w:rsid w:val="000B70E3"/>
    <w:rPr>
      <w:lang w:val="hr-HR" w:eastAsia="hr-HR"/>
    </w:rPr>
  </w:style>
  <w:style w:type="paragraph" w:customStyle="1" w:styleId="44CA23AFFB084712AA72992D4E9DF2DE">
    <w:name w:val="44CA23AFFB084712AA72992D4E9DF2DE"/>
    <w:rsid w:val="003348E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DF5-6349-4F18-9947-1CF45F4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Damir Sekulić</cp:lastModifiedBy>
  <cp:revision>2</cp:revision>
  <cp:lastPrinted>2022-07-19T20:44:00Z</cp:lastPrinted>
  <dcterms:created xsi:type="dcterms:W3CDTF">2022-10-07T10:10:00Z</dcterms:created>
  <dcterms:modified xsi:type="dcterms:W3CDTF">2022-10-07T10:10:00Z</dcterms:modified>
</cp:coreProperties>
</file>