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EC17" w14:textId="77777777" w:rsidR="00FF6656" w:rsidRPr="00F1376A" w:rsidRDefault="00FF6656" w:rsidP="00FF6656">
      <w:pPr>
        <w:pStyle w:val="ParaAttribute1"/>
        <w:spacing w:line="360" w:lineRule="auto"/>
        <w:rPr>
          <w:rFonts w:ascii="Calibri" w:eastAsia="Calibri" w:hAnsi="Calibri"/>
        </w:rPr>
      </w:pPr>
      <w:r w:rsidRPr="00F1376A">
        <w:rPr>
          <w:rStyle w:val="CharAttribute1"/>
        </w:rPr>
        <w:t>Red predavanja za akademsku godinu 20</w:t>
      </w:r>
      <w:r>
        <w:rPr>
          <w:rStyle w:val="CharAttribute1"/>
        </w:rPr>
        <w:t>22</w:t>
      </w:r>
      <w:r w:rsidRPr="00F1376A">
        <w:rPr>
          <w:rStyle w:val="CharAttribute1"/>
        </w:rPr>
        <w:t>/20</w:t>
      </w:r>
      <w:r>
        <w:rPr>
          <w:rStyle w:val="CharAttribute1"/>
        </w:rPr>
        <w:t>23.</w:t>
      </w:r>
    </w:p>
    <w:p w14:paraId="05BEEC18" w14:textId="77777777" w:rsidR="00FF6656" w:rsidRPr="00F1376A" w:rsidRDefault="00FF6656" w:rsidP="00FF6656">
      <w:pPr>
        <w:pStyle w:val="ParaAttribute1"/>
        <w:spacing w:line="360" w:lineRule="auto"/>
        <w:rPr>
          <w:rFonts w:ascii="Calibri" w:eastAsia="Calibri" w:hAnsi="Calibri"/>
        </w:rPr>
      </w:pPr>
      <w:r>
        <w:rPr>
          <w:rStyle w:val="CharAttribute1"/>
        </w:rPr>
        <w:t xml:space="preserve">SVEUČILIŠNI </w:t>
      </w:r>
      <w:r w:rsidRPr="00F1376A">
        <w:rPr>
          <w:rStyle w:val="CharAttribute1"/>
        </w:rPr>
        <w:t>PREDDIPLOMSKI STUDIJ</w:t>
      </w:r>
      <w:r w:rsidRPr="0001674C">
        <w:rPr>
          <w:rStyle w:val="CharAttribute1"/>
          <w:i/>
          <w:iCs/>
        </w:rPr>
        <w:t xml:space="preserve"> KINEZIOLOGIJA</w:t>
      </w:r>
    </w:p>
    <w:p w14:paraId="05BEEC19" w14:textId="77777777" w:rsidR="00FF6656" w:rsidRPr="00F1376A" w:rsidRDefault="00FF6656" w:rsidP="00FF6656">
      <w:pPr>
        <w:pStyle w:val="ParaAttribute2"/>
        <w:spacing w:line="360" w:lineRule="auto"/>
        <w:rPr>
          <w:rFonts w:ascii="Calibri" w:eastAsia="Calibri" w:hAnsi="Calibri"/>
        </w:rPr>
      </w:pPr>
    </w:p>
    <w:tbl>
      <w:tblPr>
        <w:tblStyle w:val="DefaultTable"/>
        <w:tblW w:w="5000" w:type="pct"/>
        <w:jc w:val="center"/>
        <w:tblInd w:w="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119"/>
        <w:gridCol w:w="3937"/>
        <w:gridCol w:w="4568"/>
        <w:gridCol w:w="633"/>
        <w:gridCol w:w="633"/>
        <w:gridCol w:w="633"/>
        <w:gridCol w:w="694"/>
        <w:gridCol w:w="714"/>
      </w:tblGrid>
      <w:tr w:rsidR="00FF6656" w:rsidRPr="00F1376A" w14:paraId="05BEEC1B" w14:textId="77777777" w:rsidTr="0033223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1A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FF6656" w:rsidRPr="00F1376A" w14:paraId="05BEEC1D" w14:textId="77777777" w:rsidTr="0033223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1C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1. godina</w:t>
            </w:r>
          </w:p>
        </w:tc>
      </w:tr>
      <w:tr w:rsidR="00FF6656" w:rsidRPr="00F1376A" w14:paraId="05BEEC1F" w14:textId="77777777" w:rsidTr="0033223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1E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1. semestar</w:t>
            </w:r>
          </w:p>
        </w:tc>
      </w:tr>
      <w:tr w:rsidR="00332239" w:rsidRPr="00F1376A" w14:paraId="05BEEC26" w14:textId="77777777" w:rsidTr="00332239">
        <w:trPr>
          <w:trHeight w:val="367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20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1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22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NOSITELJ PREDMETA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3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24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25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332239" w:rsidRPr="00F1376A" w14:paraId="05BEEC30" w14:textId="77777777" w:rsidTr="00332239">
        <w:trPr>
          <w:trHeight w:val="175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27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28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29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2A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B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C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D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2E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C2F" w14:textId="77777777" w:rsidR="00FF6656" w:rsidRPr="00F1376A" w:rsidRDefault="00FF6656" w:rsidP="00332239">
            <w:pPr>
              <w:rPr>
                <w:lang w:val="hr-HR"/>
              </w:rPr>
            </w:pPr>
          </w:p>
        </w:tc>
      </w:tr>
      <w:tr w:rsidR="00332239" w:rsidRPr="00F1376A" w14:paraId="05BEEC3A" w14:textId="77777777" w:rsidTr="00332239">
        <w:trPr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1" w14:textId="77777777" w:rsidR="00FF6656" w:rsidRPr="00525978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525978">
              <w:rPr>
                <w:rStyle w:val="CharAttribute2"/>
              </w:rPr>
              <w:t>Obvezni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32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84533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3" w14:textId="77777777" w:rsidR="00FF6656" w:rsidRPr="00F1376A" w:rsidRDefault="00FF6656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 xml:space="preserve">Prof.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Ljerka Ostojić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34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ANATOMIJA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5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6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7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8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39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332239" w:rsidRPr="00F1376A" w14:paraId="05BEEC44" w14:textId="77777777" w:rsidTr="00332239">
        <w:trPr>
          <w:trHeight w:val="328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3B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3C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117173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89A1BA" w14:textId="77777777" w:rsidR="006906B5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915544">
              <w:rPr>
                <w:rStyle w:val="CharAttribute2"/>
              </w:rPr>
              <w:t xml:space="preserve">Prof. dr. </w:t>
            </w:r>
            <w:proofErr w:type="spellStart"/>
            <w:r w:rsidRPr="00915544">
              <w:rPr>
                <w:rStyle w:val="CharAttribute2"/>
              </w:rPr>
              <w:t>sc</w:t>
            </w:r>
            <w:proofErr w:type="spellEnd"/>
            <w:r w:rsidRPr="00915544">
              <w:rPr>
                <w:rStyle w:val="CharAttribute2"/>
              </w:rPr>
              <w:t>. Damir Sekulić</w:t>
            </w:r>
            <w:r>
              <w:rPr>
                <w:rStyle w:val="CharAttribute2"/>
              </w:rPr>
              <w:t xml:space="preserve">     </w:t>
            </w:r>
          </w:p>
          <w:p w14:paraId="05BEEC3D" w14:textId="21CC4045" w:rsidR="00FF6656" w:rsidRPr="00F1376A" w:rsidRDefault="006906B5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Style w:val="CharAttribute2"/>
              </w:rPr>
              <w:t xml:space="preserve">Doc.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>. Nikola Foretić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3E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OKT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3F" w14:textId="77777777" w:rsidR="00FF6656" w:rsidRPr="0004111F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04111F">
              <w:rPr>
                <w:rStyle w:val="CharAttribute2"/>
              </w:rPr>
              <w:t>45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0" w14:textId="77777777" w:rsidR="00FF6656" w:rsidRPr="0004111F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04111F">
              <w:rPr>
                <w:rStyle w:val="CharAttribute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1" w14:textId="77777777" w:rsidR="00FF6656" w:rsidRPr="0004111F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04111F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2" w14:textId="77777777" w:rsidR="00FF6656" w:rsidRPr="0004111F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04111F">
              <w:rPr>
                <w:rStyle w:val="CharAttribute2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3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332239" w:rsidRPr="00CE2851" w14:paraId="05BEEC4F" w14:textId="77777777" w:rsidTr="00332239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45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6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47" w14:textId="77777777" w:rsidR="00FF665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Zoran </w:t>
            </w:r>
            <w:proofErr w:type="spellStart"/>
            <w:r w:rsidRPr="00F1376A">
              <w:rPr>
                <w:rStyle w:val="CharAttribute2"/>
              </w:rPr>
              <w:t>Grgantov</w:t>
            </w:r>
            <w:proofErr w:type="spellEnd"/>
          </w:p>
          <w:p w14:paraId="05BEEC48" w14:textId="77777777" w:rsidR="00FF6656" w:rsidRPr="00F1376A" w:rsidRDefault="00FF6656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Style w:val="CharAttribute2"/>
              </w:rPr>
              <w:t xml:space="preserve">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>. Mirjana Milić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9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TEORIJA I METODIKA ODBOJKE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A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B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C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D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4E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332239" w:rsidRPr="00CE2851" w14:paraId="05BEEC5A" w14:textId="77777777" w:rsidTr="00332239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50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1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52" w14:textId="77777777" w:rsidR="00FF665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Frane Žuvela</w:t>
            </w:r>
          </w:p>
          <w:p w14:paraId="05BEEC53" w14:textId="77777777" w:rsidR="00FF6656" w:rsidRPr="00F1376A" w:rsidRDefault="00FF6656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t xml:space="preserve">Prof. dr. </w:t>
            </w:r>
            <w:proofErr w:type="spellStart"/>
            <w:r>
              <w:t>sc</w:t>
            </w:r>
            <w:proofErr w:type="spellEnd"/>
            <w:r>
              <w:t xml:space="preserve">. Boris </w:t>
            </w:r>
            <w:proofErr w:type="spellStart"/>
            <w:r>
              <w:t>Maleš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4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TEORIJA I METODIKA ATLETIKE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5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6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7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8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9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332239" w:rsidRPr="00CE2851" w14:paraId="05BEEC64" w14:textId="77777777" w:rsidTr="00332239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5B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C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5D" w14:textId="77777777" w:rsidR="00FF6656" w:rsidRPr="00F1376A" w:rsidRDefault="00FF6656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Prof. dr.</w:t>
            </w:r>
            <w:r>
              <w:t xml:space="preserve"> </w:t>
            </w:r>
            <w:proofErr w:type="spellStart"/>
            <w:r>
              <w:t>sc</w:t>
            </w:r>
            <w:proofErr w:type="spellEnd"/>
            <w:r>
              <w:t>. Hrvoje Karninčić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E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POVIJEST SPORTA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5F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0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1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2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3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2</w:t>
            </w:r>
          </w:p>
        </w:tc>
      </w:tr>
      <w:tr w:rsidR="00332239" w:rsidRPr="00F1376A" w14:paraId="05BEEC6E" w14:textId="77777777" w:rsidTr="00332239">
        <w:trPr>
          <w:trHeight w:val="283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65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6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115637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67" w14:textId="77777777" w:rsidR="00FF6656" w:rsidRPr="00F1376A" w:rsidRDefault="00FF6656" w:rsidP="00332239">
            <w:pPr>
              <w:pStyle w:val="ParaAttribute4"/>
              <w:jc w:val="left"/>
              <w:rPr>
                <w:rFonts w:ascii="Calibri" w:eastAsia="Calibri" w:hAnsi="Calibri"/>
              </w:rPr>
            </w:pPr>
            <w:r>
              <w:rPr>
                <w:rStyle w:val="CharAttribute2"/>
              </w:rPr>
              <w:t xml:space="preserve">Doc. </w:t>
            </w:r>
            <w:r w:rsidRPr="00F1376A">
              <w:rPr>
                <w:rStyle w:val="CharAttribute2"/>
              </w:rPr>
              <w:t xml:space="preserve">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Boris </w:t>
            </w:r>
            <w:proofErr w:type="spellStart"/>
            <w:r w:rsidRPr="00F1376A">
              <w:rPr>
                <w:rStyle w:val="CharAttribute2"/>
              </w:rPr>
              <w:t>Milavić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8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OPĆA PSIHOLOGIJA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9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A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B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C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6D" w14:textId="77777777" w:rsidR="00FF6656" w:rsidRPr="00F1376A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FF6656" w:rsidRPr="00F1376A" w14:paraId="05BEEC76" w14:textId="77777777" w:rsidTr="00332239">
        <w:trPr>
          <w:trHeight w:val="367"/>
          <w:jc w:val="center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BEEC6F" w14:textId="77777777" w:rsidR="00FF6656" w:rsidRPr="00525978" w:rsidRDefault="00FF6656" w:rsidP="00332239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0" w14:textId="77777777" w:rsidR="00FF6656" w:rsidRPr="00F1376A" w:rsidRDefault="00FF6656" w:rsidP="00332239">
            <w:pPr>
              <w:pStyle w:val="ParaAttribute3"/>
              <w:jc w:val="righ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>
              <w:rPr>
                <w:rStyle w:val="CharAttribute2"/>
              </w:rPr>
              <w:t xml:space="preserve"> predmeti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71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2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3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4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5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</w:tbl>
    <w:p w14:paraId="05BEEC77" w14:textId="77777777" w:rsidR="00FF6656" w:rsidRPr="00F1376A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04"/>
        <w:gridCol w:w="4055"/>
        <w:gridCol w:w="4565"/>
        <w:gridCol w:w="633"/>
        <w:gridCol w:w="633"/>
        <w:gridCol w:w="633"/>
        <w:gridCol w:w="694"/>
        <w:gridCol w:w="714"/>
      </w:tblGrid>
      <w:tr w:rsidR="00FF6656" w:rsidRPr="00F1376A" w14:paraId="05BEEC79" w14:textId="77777777" w:rsidTr="00332239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78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FF6656" w:rsidRPr="00F1376A" w14:paraId="05BEEC7B" w14:textId="77777777" w:rsidTr="00332239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7A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1. godina</w:t>
            </w:r>
          </w:p>
        </w:tc>
      </w:tr>
      <w:tr w:rsidR="00FF6656" w:rsidRPr="00F1376A" w14:paraId="05BEEC7D" w14:textId="77777777" w:rsidTr="00332239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7C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2. semestar</w:t>
            </w:r>
          </w:p>
        </w:tc>
      </w:tr>
      <w:tr w:rsidR="00FF6656" w:rsidRPr="00F1376A" w14:paraId="05BEEC84" w14:textId="77777777" w:rsidTr="00332239">
        <w:trPr>
          <w:trHeight w:val="367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7E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7F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449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80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NOSITELJ PREDMETA</w:t>
            </w:r>
          </w:p>
        </w:tc>
        <w:tc>
          <w:tcPr>
            <w:tcW w:w="1631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81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6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82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6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83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FF6656" w:rsidRPr="00F1376A" w14:paraId="05BEEC8E" w14:textId="77777777" w:rsidTr="00332239">
        <w:trPr>
          <w:trHeight w:val="367"/>
        </w:trPr>
        <w:tc>
          <w:tcPr>
            <w:tcW w:w="380" w:type="pct"/>
            <w:vMerge/>
          </w:tcPr>
          <w:p w14:paraId="05BEEC85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vMerge/>
          </w:tcPr>
          <w:p w14:paraId="05BEEC86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449" w:type="pct"/>
            <w:vMerge/>
          </w:tcPr>
          <w:p w14:paraId="05BEEC87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631" w:type="pct"/>
            <w:vMerge/>
          </w:tcPr>
          <w:p w14:paraId="05BEEC88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89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8A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8B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8C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6" w:type="pct"/>
            <w:vMerge/>
          </w:tcPr>
          <w:p w14:paraId="05BEEC8D" w14:textId="77777777" w:rsidR="00FF6656" w:rsidRPr="00F1376A" w:rsidRDefault="00FF6656" w:rsidP="00332239">
            <w:pPr>
              <w:rPr>
                <w:lang w:val="hr-HR"/>
              </w:rPr>
            </w:pPr>
          </w:p>
        </w:tc>
      </w:tr>
      <w:tr w:rsidR="00FF6656" w:rsidRPr="00F1376A" w14:paraId="05BEEC98" w14:textId="77777777" w:rsidTr="00332239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8F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9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115638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91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Izv. 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Vladimir </w:t>
            </w:r>
            <w:proofErr w:type="spellStart"/>
            <w:r w:rsidRPr="00F1376A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9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FIZIOLOGIJA 1</w:t>
            </w:r>
            <w:r>
              <w:rPr>
                <w:rStyle w:val="CharAttribute2"/>
              </w:rPr>
              <w:t xml:space="preserve"> 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EEC9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EEC9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EEC9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EEC9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BEEC9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FF6656" w:rsidRPr="00DD5972" w14:paraId="05BEECA3" w14:textId="77777777" w:rsidTr="00332239">
        <w:trPr>
          <w:trHeight w:val="367"/>
        </w:trPr>
        <w:tc>
          <w:tcPr>
            <w:tcW w:w="380" w:type="pct"/>
            <w:vMerge/>
          </w:tcPr>
          <w:p w14:paraId="05BEEC99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9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117174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9B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Izv.prof.dr.sc. Dražen </w:t>
            </w:r>
            <w:proofErr w:type="spellStart"/>
            <w:r w:rsidRPr="004869A6">
              <w:rPr>
                <w:rStyle w:val="CharAttribute2"/>
              </w:rPr>
              <w:t>Čular</w:t>
            </w:r>
            <w:proofErr w:type="spellEnd"/>
          </w:p>
          <w:p w14:paraId="05BEEC9C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proofErr w:type="spellStart"/>
            <w:r w:rsidRPr="00D43121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D43121">
              <w:rPr>
                <w:rFonts w:ascii="Calibri" w:eastAsia="Calibri" w:hAnsi="Calibri"/>
                <w:lang w:val="en-US"/>
              </w:rPr>
              <w:t xml:space="preserve">. prof. dr. sc. </w:t>
            </w:r>
            <w:r w:rsidRPr="004869A6">
              <w:rPr>
                <w:rStyle w:val="CharAttribute2"/>
              </w:rPr>
              <w:t>Mirjana Milić</w:t>
            </w:r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9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SISTEMATSKA KINEZIOLOGIJA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9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9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FF6656" w:rsidRPr="005009D2" w14:paraId="05BEECAE" w14:textId="77777777" w:rsidTr="00332239">
        <w:trPr>
          <w:trHeight w:val="508"/>
        </w:trPr>
        <w:tc>
          <w:tcPr>
            <w:tcW w:w="380" w:type="pct"/>
            <w:vMerge/>
          </w:tcPr>
          <w:p w14:paraId="05BEECA4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A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119127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A6" w14:textId="77777777" w:rsidR="00FF665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Prof.</w:t>
            </w:r>
            <w:r w:rsidRPr="00F1376A">
              <w:rPr>
                <w:rStyle w:val="CharAttribute2"/>
              </w:rPr>
              <w:t xml:space="preserve">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Frane Žuvela</w:t>
            </w:r>
          </w:p>
          <w:p w14:paraId="05BEECA7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Boris </w:t>
            </w:r>
            <w:proofErr w:type="spellStart"/>
            <w:r>
              <w:rPr>
                <w:rStyle w:val="CharAttribute2"/>
              </w:rPr>
              <w:t>Maleš</w:t>
            </w:r>
            <w:proofErr w:type="spellEnd"/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ATLETIKE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45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A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FF6656" w:rsidRPr="005009D2" w14:paraId="05BEECB8" w14:textId="77777777" w:rsidTr="00332239">
        <w:trPr>
          <w:trHeight w:val="367"/>
        </w:trPr>
        <w:tc>
          <w:tcPr>
            <w:tcW w:w="380" w:type="pct"/>
            <w:vMerge/>
          </w:tcPr>
          <w:p w14:paraId="05BEECAF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117176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B1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Pr="00F1376A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</w:t>
            </w:r>
            <w:r w:rsidRPr="00F1376A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Saša Krstulović</w:t>
            </w:r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JUDA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3" w14:textId="77777777" w:rsidR="00FF6656" w:rsidRPr="0004111F" w:rsidRDefault="00FF6656" w:rsidP="00332239">
            <w:pPr>
              <w:pStyle w:val="ParaAttribute2"/>
              <w:rPr>
                <w:rStyle w:val="CharAttribute2"/>
              </w:rPr>
            </w:pPr>
            <w:r w:rsidRPr="0004111F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4" w14:textId="77777777" w:rsidR="00FF6656" w:rsidRPr="0004111F" w:rsidRDefault="00FF6656" w:rsidP="00332239">
            <w:pPr>
              <w:pStyle w:val="ParaAttribute2"/>
              <w:rPr>
                <w:rStyle w:val="CharAttribute2"/>
              </w:rPr>
            </w:pPr>
            <w:r w:rsidRPr="0004111F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5" w14:textId="77777777" w:rsidR="00FF6656" w:rsidRPr="0004111F" w:rsidRDefault="00FF6656" w:rsidP="00332239">
            <w:pPr>
              <w:pStyle w:val="ParaAttribute2"/>
              <w:rPr>
                <w:rStyle w:val="CharAttribute2"/>
              </w:rPr>
            </w:pPr>
            <w:r w:rsidRPr="0004111F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6" w14:textId="77777777" w:rsidR="00FF6656" w:rsidRPr="0004111F" w:rsidRDefault="00FF6656" w:rsidP="00332239">
            <w:pPr>
              <w:pStyle w:val="ParaAttribute2"/>
              <w:rPr>
                <w:rStyle w:val="CharAttribute2"/>
              </w:rPr>
            </w:pPr>
            <w:r w:rsidRPr="0004111F">
              <w:rPr>
                <w:rStyle w:val="CharAttribute2"/>
              </w:rPr>
              <w:t>20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</w:t>
            </w:r>
          </w:p>
        </w:tc>
      </w:tr>
      <w:tr w:rsidR="00FF6656" w:rsidRPr="00AA0AF5" w14:paraId="05BEECC3" w14:textId="77777777" w:rsidTr="00332239">
        <w:trPr>
          <w:trHeight w:val="367"/>
        </w:trPr>
        <w:tc>
          <w:tcPr>
            <w:tcW w:w="380" w:type="pct"/>
            <w:vMerge/>
          </w:tcPr>
          <w:p w14:paraId="05BEECB9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117177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BB" w14:textId="77777777" w:rsidR="00FF665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AA0AF5">
              <w:rPr>
                <w:rStyle w:val="CharAttribute2"/>
              </w:rPr>
              <w:t>Prof.</w:t>
            </w:r>
            <w:r>
              <w:rPr>
                <w:rStyle w:val="CharAttribute2"/>
              </w:rPr>
              <w:t xml:space="preserve"> </w:t>
            </w:r>
            <w:r w:rsidRPr="00AA0AF5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AA0AF5">
              <w:rPr>
                <w:rStyle w:val="CharAttribute2"/>
              </w:rPr>
              <w:t>sc</w:t>
            </w:r>
            <w:proofErr w:type="spellEnd"/>
            <w:r w:rsidRPr="00AA0AF5">
              <w:rPr>
                <w:rStyle w:val="CharAttribute2"/>
              </w:rPr>
              <w:t>. Nenad Rogulj</w:t>
            </w:r>
          </w:p>
          <w:p w14:paraId="05BEECBC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>. Marijana Čavala</w:t>
            </w:r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RUKOMETA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B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FF6656" w:rsidRPr="00AA0AF5" w14:paraId="05BEECCD" w14:textId="77777777" w:rsidTr="00332239">
        <w:trPr>
          <w:trHeight w:val="367"/>
        </w:trPr>
        <w:tc>
          <w:tcPr>
            <w:tcW w:w="380" w:type="pct"/>
            <w:vMerge/>
          </w:tcPr>
          <w:p w14:paraId="05BEECC4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117178</w:t>
            </w:r>
          </w:p>
        </w:tc>
        <w:tc>
          <w:tcPr>
            <w:tcW w:w="1449" w:type="pc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C6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F1376A">
              <w:rPr>
                <w:rStyle w:val="CharAttribute2"/>
              </w:rPr>
              <w:t xml:space="preserve">Doc.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Jelena </w:t>
            </w:r>
            <w:proofErr w:type="spellStart"/>
            <w:r w:rsidRPr="00F1376A">
              <w:rPr>
                <w:rStyle w:val="CharAttribute2"/>
              </w:rPr>
              <w:t>Rodek</w:t>
            </w:r>
            <w:proofErr w:type="spellEnd"/>
          </w:p>
        </w:tc>
        <w:tc>
          <w:tcPr>
            <w:tcW w:w="163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OPĆA SOCIOLOGIJA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BEECC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5</w:t>
            </w:r>
          </w:p>
        </w:tc>
      </w:tr>
      <w:tr w:rsidR="00FF6656" w:rsidRPr="00F1376A" w14:paraId="05BEECD5" w14:textId="77777777" w:rsidTr="00332239">
        <w:trPr>
          <w:trHeight w:val="367"/>
        </w:trPr>
        <w:tc>
          <w:tcPr>
            <w:tcW w:w="380" w:type="pct"/>
            <w:vMerge/>
          </w:tcPr>
          <w:p w14:paraId="05BEECCE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CF" w14:textId="77777777" w:rsidR="00FF6656" w:rsidRPr="00F1376A" w:rsidRDefault="00FF6656" w:rsidP="00332239">
            <w:pPr>
              <w:pStyle w:val="ParaAttribute3"/>
              <w:jc w:val="right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>
              <w:rPr>
                <w:rStyle w:val="CharAttribute2"/>
              </w:rPr>
              <w:t xml:space="preserve"> predmeti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D0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145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D1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95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D2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D3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5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D4" w14:textId="77777777" w:rsidR="00FF6656" w:rsidRPr="00F1376A" w:rsidRDefault="00FF6656" w:rsidP="00332239">
            <w:pPr>
              <w:pStyle w:val="ParaAttribute3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</w:tbl>
    <w:p w14:paraId="05BEECD6" w14:textId="77777777" w:rsidR="00FF6656" w:rsidRPr="00F1376A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05"/>
        <w:gridCol w:w="4156"/>
        <w:gridCol w:w="4464"/>
        <w:gridCol w:w="633"/>
        <w:gridCol w:w="633"/>
        <w:gridCol w:w="633"/>
        <w:gridCol w:w="691"/>
        <w:gridCol w:w="716"/>
      </w:tblGrid>
      <w:tr w:rsidR="00FF6656" w:rsidRPr="00F1376A" w14:paraId="05BEECD8" w14:textId="77777777" w:rsidTr="00332239">
        <w:trPr>
          <w:trHeight w:val="329"/>
        </w:trPr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D7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t>POPIS PREDMETA</w:t>
            </w:r>
          </w:p>
        </w:tc>
      </w:tr>
      <w:tr w:rsidR="00FF6656" w:rsidRPr="00F1376A" w14:paraId="05BEECDA" w14:textId="77777777" w:rsidTr="00332239">
        <w:trPr>
          <w:trHeight w:val="316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D9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2. Godina</w:t>
            </w:r>
          </w:p>
        </w:tc>
      </w:tr>
      <w:tr w:rsidR="00FF6656" w:rsidRPr="00F1376A" w14:paraId="05BEECDC" w14:textId="77777777" w:rsidTr="00332239">
        <w:trPr>
          <w:trHeight w:val="329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DB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3. semestar</w:t>
            </w:r>
          </w:p>
        </w:tc>
      </w:tr>
      <w:tr w:rsidR="00FF6656" w:rsidRPr="00F1376A" w14:paraId="05BEECE3" w14:textId="77777777" w:rsidTr="00332239">
        <w:trPr>
          <w:trHeight w:val="329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DD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DE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KOD</w:t>
            </w:r>
          </w:p>
        </w:tc>
        <w:tc>
          <w:tcPr>
            <w:tcW w:w="1485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CDF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59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0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E1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E2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ECTS</w:t>
            </w:r>
          </w:p>
        </w:tc>
      </w:tr>
      <w:tr w:rsidR="00FF6656" w:rsidRPr="00F1376A" w14:paraId="05BEECED" w14:textId="77777777" w:rsidTr="00332239">
        <w:trPr>
          <w:trHeight w:val="329"/>
        </w:trPr>
        <w:tc>
          <w:tcPr>
            <w:tcW w:w="380" w:type="pct"/>
            <w:vMerge/>
          </w:tcPr>
          <w:p w14:paraId="05BEECE4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vMerge/>
          </w:tcPr>
          <w:p w14:paraId="05BEECE5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485" w:type="pct"/>
            <w:vMerge/>
          </w:tcPr>
          <w:p w14:paraId="05BEECE6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1594" w:type="pct"/>
            <w:vMerge/>
          </w:tcPr>
          <w:p w14:paraId="05BEECE7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8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9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A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T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B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V</w:t>
            </w:r>
          </w:p>
        </w:tc>
        <w:tc>
          <w:tcPr>
            <w:tcW w:w="257" w:type="pct"/>
            <w:vMerge/>
          </w:tcPr>
          <w:p w14:paraId="05BEECEC" w14:textId="77777777" w:rsidR="00FF6656" w:rsidRPr="00F1376A" w:rsidRDefault="00FF6656" w:rsidP="00332239">
            <w:pPr>
              <w:rPr>
                <w:lang w:val="hr-HR"/>
              </w:rPr>
            </w:pPr>
          </w:p>
        </w:tc>
      </w:tr>
      <w:tr w:rsidR="00FF6656" w:rsidRPr="004869A6" w14:paraId="05BEECF7" w14:textId="77777777" w:rsidTr="00332239">
        <w:trPr>
          <w:trHeight w:val="329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EE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E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119116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0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Prof.</w:t>
            </w:r>
            <w:r w:rsidRPr="00F1376A">
              <w:rPr>
                <w:rStyle w:val="CharAttribute2"/>
              </w:rPr>
              <w:t xml:space="preserve">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Nataša </w:t>
            </w:r>
            <w:proofErr w:type="spellStart"/>
            <w:r w:rsidRPr="00F1376A">
              <w:rPr>
                <w:rStyle w:val="CharAttribute2"/>
              </w:rPr>
              <w:t>Zenić</w:t>
            </w:r>
            <w:proofErr w:type="spellEnd"/>
            <w:r w:rsidRPr="00F1376A">
              <w:rPr>
                <w:rStyle w:val="CharAttribute2"/>
              </w:rPr>
              <w:t>-Sekulić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REKREACIJA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FF6656" w:rsidRPr="004869A6" w14:paraId="05BEED01" w14:textId="77777777" w:rsidTr="00332239">
        <w:trPr>
          <w:trHeight w:val="329"/>
        </w:trPr>
        <w:tc>
          <w:tcPr>
            <w:tcW w:w="380" w:type="pct"/>
            <w:vMerge/>
          </w:tcPr>
          <w:p w14:paraId="05BEECF8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</w:t>
            </w:r>
            <w:r>
              <w:rPr>
                <w:rStyle w:val="CharAttribute2"/>
              </w:rPr>
              <w:t>20993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CFA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Izv. 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Vladimir </w:t>
            </w:r>
            <w:proofErr w:type="spellStart"/>
            <w:r w:rsidRPr="00F1376A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KINEZIOLOŠKA FIZIOLOGIJA 2 *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CF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FF6656" w:rsidRPr="004869A6" w14:paraId="05BEED0B" w14:textId="77777777" w:rsidTr="00332239">
        <w:trPr>
          <w:trHeight w:val="378"/>
        </w:trPr>
        <w:tc>
          <w:tcPr>
            <w:tcW w:w="380" w:type="pct"/>
            <w:vMerge/>
          </w:tcPr>
          <w:p w14:paraId="05BEED02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119118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04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Sunčica Delaš-</w:t>
            </w:r>
            <w:proofErr w:type="spellStart"/>
            <w:r w:rsidRPr="00F1376A">
              <w:rPr>
                <w:rStyle w:val="CharAttribute2"/>
              </w:rPr>
              <w:t>Kalinski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SPORTSKE GIMNASTIKE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</w:t>
            </w:r>
          </w:p>
        </w:tc>
      </w:tr>
      <w:tr w:rsidR="00FF6656" w:rsidRPr="004869A6" w14:paraId="05BEED15" w14:textId="77777777" w:rsidTr="00332239">
        <w:trPr>
          <w:trHeight w:val="329"/>
        </w:trPr>
        <w:tc>
          <w:tcPr>
            <w:tcW w:w="380" w:type="pct"/>
            <w:vMerge/>
          </w:tcPr>
          <w:p w14:paraId="05BEED0C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119119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0E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04111F">
              <w:rPr>
                <w:rStyle w:val="CharAttribute2"/>
              </w:rPr>
              <w:t xml:space="preserve">Prof. dr. </w:t>
            </w:r>
            <w:proofErr w:type="spellStart"/>
            <w:r w:rsidRPr="0004111F">
              <w:rPr>
                <w:rStyle w:val="CharAttribute2"/>
              </w:rPr>
              <w:t>sc</w:t>
            </w:r>
            <w:proofErr w:type="spellEnd"/>
            <w:r w:rsidRPr="0004111F">
              <w:rPr>
                <w:rStyle w:val="CharAttribute2"/>
              </w:rPr>
              <w:t xml:space="preserve">. Nataša </w:t>
            </w:r>
            <w:proofErr w:type="spellStart"/>
            <w:r w:rsidRPr="0004111F">
              <w:rPr>
                <w:rStyle w:val="CharAttribute2"/>
              </w:rPr>
              <w:t>Zenić</w:t>
            </w:r>
            <w:proofErr w:type="spellEnd"/>
            <w:r w:rsidRPr="0004111F">
              <w:rPr>
                <w:rStyle w:val="CharAttribute2"/>
              </w:rPr>
              <w:t>-Sekulić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0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PLIVANJA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FF6656" w:rsidRPr="004869A6" w14:paraId="05BEED1F" w14:textId="77777777" w:rsidTr="00332239">
        <w:trPr>
          <w:trHeight w:val="329"/>
        </w:trPr>
        <w:tc>
          <w:tcPr>
            <w:tcW w:w="380" w:type="pct"/>
            <w:vMerge/>
          </w:tcPr>
          <w:p w14:paraId="05BEED16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119120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18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Prof</w:t>
            </w:r>
            <w:r w:rsidRPr="00F1376A">
              <w:rPr>
                <w:rStyle w:val="CharAttribute2"/>
              </w:rPr>
              <w:t xml:space="preserve">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>. Marko Erceg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TEORIJA I METODIKA NOGOMETA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1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5</w:t>
            </w:r>
          </w:p>
        </w:tc>
      </w:tr>
      <w:tr w:rsidR="00FF6656" w:rsidRPr="004869A6" w14:paraId="05BEED29" w14:textId="77777777" w:rsidTr="00332239">
        <w:trPr>
          <w:trHeight w:val="329"/>
        </w:trPr>
        <w:tc>
          <w:tcPr>
            <w:tcW w:w="380" w:type="pct"/>
            <w:vMerge/>
          </w:tcPr>
          <w:p w14:paraId="05BEED20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64584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22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F1376A">
              <w:rPr>
                <w:rStyle w:val="CharAttribute2"/>
              </w:rPr>
              <w:t xml:space="preserve">rof. dr. </w:t>
            </w:r>
            <w:proofErr w:type="spellStart"/>
            <w:r w:rsidRPr="00F1376A">
              <w:rPr>
                <w:rStyle w:val="CharAttribute2"/>
              </w:rPr>
              <w:t>sc</w:t>
            </w:r>
            <w:proofErr w:type="spellEnd"/>
            <w:r w:rsidRPr="00F1376A">
              <w:rPr>
                <w:rStyle w:val="CharAttribute2"/>
              </w:rPr>
              <w:t xml:space="preserve">. Jelena </w:t>
            </w:r>
            <w:proofErr w:type="spellStart"/>
            <w:r w:rsidRPr="00F1376A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KINEZITERAPIJA *</w:t>
            </w:r>
            <w:r>
              <w:rPr>
                <w:rStyle w:val="CharAttribute2"/>
              </w:rPr>
              <w:t>*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7</w:t>
            </w:r>
          </w:p>
        </w:tc>
      </w:tr>
      <w:tr w:rsidR="00FF6656" w:rsidRPr="004869A6" w14:paraId="05BEED33" w14:textId="77777777" w:rsidTr="00332239">
        <w:trPr>
          <w:trHeight w:val="329"/>
        </w:trPr>
        <w:tc>
          <w:tcPr>
            <w:tcW w:w="380" w:type="pct"/>
            <w:vMerge/>
          </w:tcPr>
          <w:p w14:paraId="05BEED2A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119124</w:t>
            </w:r>
          </w:p>
        </w:tc>
        <w:tc>
          <w:tcPr>
            <w:tcW w:w="148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2C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Doc. dr.sc. Ana </w:t>
            </w:r>
            <w:proofErr w:type="spellStart"/>
            <w:r>
              <w:rPr>
                <w:rStyle w:val="CharAttribute2"/>
              </w:rPr>
              <w:t>Penjak</w:t>
            </w:r>
            <w:proofErr w:type="spellEnd"/>
            <w:r w:rsidRPr="004869A6">
              <w:rPr>
                <w:rStyle w:val="CharAttribute2"/>
              </w:rPr>
              <w:t xml:space="preserve"> </w:t>
            </w:r>
          </w:p>
        </w:tc>
        <w:tc>
          <w:tcPr>
            <w:tcW w:w="159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ENGLESKI JEZIK 1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2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45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3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4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31" w14:textId="77777777" w:rsidR="00FF6656" w:rsidRPr="004869A6" w:rsidRDefault="00FF6656" w:rsidP="00332239">
            <w:pPr>
              <w:pStyle w:val="ParaAttribute3"/>
              <w:rPr>
                <w:rStyle w:val="CharAttribute2"/>
              </w:rPr>
            </w:pPr>
            <w:r w:rsidRPr="00F1376A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3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F1376A">
              <w:rPr>
                <w:rStyle w:val="CharAttribute2"/>
              </w:rPr>
              <w:t>3</w:t>
            </w:r>
          </w:p>
        </w:tc>
      </w:tr>
      <w:tr w:rsidR="00FF6656" w:rsidRPr="00EC44B0" w14:paraId="05BEED3B" w14:textId="77777777" w:rsidTr="00332239">
        <w:trPr>
          <w:trHeight w:val="329"/>
        </w:trPr>
        <w:tc>
          <w:tcPr>
            <w:tcW w:w="380" w:type="pct"/>
            <w:vMerge/>
          </w:tcPr>
          <w:p w14:paraId="05BEED34" w14:textId="77777777" w:rsidR="00FF6656" w:rsidRPr="00F1376A" w:rsidRDefault="00FF6656" w:rsidP="00332239">
            <w:pPr>
              <w:rPr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35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Ukupno obvezni</w:t>
            </w:r>
            <w:r>
              <w:rPr>
                <w:rStyle w:val="CharAttribute2"/>
              </w:rPr>
              <w:t xml:space="preserve"> premeti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36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120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37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150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38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15</w:t>
            </w:r>
          </w:p>
        </w:tc>
        <w:tc>
          <w:tcPr>
            <w:tcW w:w="24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39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135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3A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30</w:t>
            </w:r>
          </w:p>
        </w:tc>
      </w:tr>
      <w:tr w:rsidR="00FF6656" w:rsidRPr="00F1376A" w14:paraId="05BEED3F" w14:textId="77777777" w:rsidTr="00F96622">
        <w:tblPrEx>
          <w:tblBorders>
            <w:bottom w:val="single" w:sz="4" w:space="0" w:color="000000"/>
          </w:tblBorders>
        </w:tblPrEx>
        <w:trPr>
          <w:trHeight w:val="867"/>
        </w:trPr>
        <w:tc>
          <w:tcPr>
            <w:tcW w:w="5000" w:type="pct"/>
            <w:gridSpan w:val="9"/>
            <w:shd w:val="clear" w:color="auto" w:fill="CCFFFF"/>
          </w:tcPr>
          <w:p w14:paraId="05BEED3C" w14:textId="15D63EC1" w:rsidR="00FF6656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 xml:space="preserve">* </w:t>
            </w:r>
            <w:r>
              <w:rPr>
                <w:rFonts w:ascii="Calibri" w:eastAsia="Calibri" w:hAnsi="Calibri"/>
              </w:rPr>
              <w:t>Predmet se ne može upisati ako nije položena ANATOMIJA i KINEZIOLOŠKA FIZIOLOGIJA 1</w:t>
            </w:r>
          </w:p>
          <w:p w14:paraId="05BEED3D" w14:textId="01AD5F46" w:rsidR="00FF6656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*</w:t>
            </w:r>
            <w:r w:rsidR="00F96622">
              <w:rPr>
                <w:rFonts w:ascii="Calibri" w:eastAsia="Calibri" w:hAnsi="Calibri"/>
              </w:rPr>
              <w:t>*</w:t>
            </w:r>
            <w:r>
              <w:rPr>
                <w:rFonts w:ascii="Calibri" w:eastAsia="Calibri" w:hAnsi="Calibri"/>
              </w:rPr>
              <w:t xml:space="preserve">Predmet se ne može upisati ako nije položena ANATOMIJA </w:t>
            </w:r>
          </w:p>
          <w:p w14:paraId="05BEED3E" w14:textId="77777777" w:rsidR="00FF6656" w:rsidRPr="00F1376A" w:rsidRDefault="00FF6656" w:rsidP="00332239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</w:p>
        </w:tc>
      </w:tr>
    </w:tbl>
    <w:p w14:paraId="05BEED40" w14:textId="77777777" w:rsidR="00FF6656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p w14:paraId="05BEED42" w14:textId="77777777" w:rsidR="00FF6656" w:rsidRPr="00F1376A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04"/>
        <w:gridCol w:w="3591"/>
        <w:gridCol w:w="5029"/>
        <w:gridCol w:w="633"/>
        <w:gridCol w:w="633"/>
        <w:gridCol w:w="633"/>
        <w:gridCol w:w="689"/>
        <w:gridCol w:w="719"/>
      </w:tblGrid>
      <w:tr w:rsidR="00FF6656" w:rsidRPr="00F1376A" w14:paraId="05BEED44" w14:textId="77777777" w:rsidTr="00332239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43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1"/>
              </w:rPr>
              <w:lastRenderedPageBreak/>
              <w:t>POPIS PREDMETA</w:t>
            </w:r>
          </w:p>
        </w:tc>
      </w:tr>
      <w:tr w:rsidR="00FF6656" w:rsidRPr="00F1376A" w14:paraId="05BEED46" w14:textId="77777777" w:rsidTr="00332239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45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Godina studija:   2. Godina</w:t>
            </w:r>
          </w:p>
        </w:tc>
      </w:tr>
      <w:tr w:rsidR="00FF6656" w:rsidRPr="00F1376A" w14:paraId="05BEED48" w14:textId="77777777" w:rsidTr="00332239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47" w14:textId="77777777" w:rsidR="00FF6656" w:rsidRPr="00F1376A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F1376A">
              <w:rPr>
                <w:rStyle w:val="CharAttribute2"/>
              </w:rPr>
              <w:t>Semestar:   4. semestar</w:t>
            </w:r>
          </w:p>
        </w:tc>
      </w:tr>
      <w:tr w:rsidR="00FF6656" w:rsidRPr="00F1376A" w14:paraId="05BEED4F" w14:textId="77777777" w:rsidTr="00332239">
        <w:trPr>
          <w:trHeight w:val="367"/>
        </w:trPr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49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STATUS</w:t>
            </w:r>
          </w:p>
        </w:tc>
        <w:tc>
          <w:tcPr>
            <w:tcW w:w="359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4A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KOD</w:t>
            </w:r>
          </w:p>
        </w:tc>
        <w:tc>
          <w:tcPr>
            <w:tcW w:w="1283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4B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6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4C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PREDMET</w:t>
            </w:r>
          </w:p>
        </w:tc>
        <w:tc>
          <w:tcPr>
            <w:tcW w:w="924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4D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SATI U SEMESTRU</w:t>
            </w:r>
          </w:p>
        </w:tc>
        <w:tc>
          <w:tcPr>
            <w:tcW w:w="25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4E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ECTS</w:t>
            </w:r>
          </w:p>
        </w:tc>
      </w:tr>
      <w:tr w:rsidR="00FF6656" w:rsidRPr="00F1376A" w14:paraId="05BEED59" w14:textId="77777777" w:rsidTr="00332239">
        <w:trPr>
          <w:trHeight w:val="252"/>
        </w:trPr>
        <w:tc>
          <w:tcPr>
            <w:tcW w:w="380" w:type="pct"/>
            <w:vMerge/>
          </w:tcPr>
          <w:p w14:paraId="05BEED50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vMerge/>
          </w:tcPr>
          <w:p w14:paraId="05BEED51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1283" w:type="pct"/>
            <w:vMerge/>
          </w:tcPr>
          <w:p w14:paraId="05BEED52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1796" w:type="pct"/>
            <w:vMerge/>
          </w:tcPr>
          <w:p w14:paraId="05BEED53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4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P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5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S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6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T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7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V</w:t>
            </w:r>
          </w:p>
        </w:tc>
        <w:tc>
          <w:tcPr>
            <w:tcW w:w="257" w:type="pct"/>
            <w:vMerge/>
          </w:tcPr>
          <w:p w14:paraId="05BEED58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</w:tr>
      <w:tr w:rsidR="00FF6656" w:rsidRPr="00CE2851" w14:paraId="05BEED63" w14:textId="77777777" w:rsidTr="00332239">
        <w:tc>
          <w:tcPr>
            <w:tcW w:w="3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5A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OBVEZNI</w:t>
            </w: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119128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5C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Izv.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Miodrag </w:t>
            </w:r>
            <w:proofErr w:type="spellStart"/>
            <w:r w:rsidRPr="004869A6">
              <w:rPr>
                <w:rStyle w:val="CharAttribute2"/>
              </w:rPr>
              <w:t>Spasić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5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BIOMEHANIKA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5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5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6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6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6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FF6656" w:rsidRPr="00CE2851" w14:paraId="05BEED6D" w14:textId="77777777" w:rsidTr="00332239">
        <w:trPr>
          <w:trHeight w:val="367"/>
        </w:trPr>
        <w:tc>
          <w:tcPr>
            <w:tcW w:w="380" w:type="pct"/>
            <w:vMerge/>
          </w:tcPr>
          <w:p w14:paraId="05BEED64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119129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66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04111F">
              <w:rPr>
                <w:rStyle w:val="CharAttribute2"/>
              </w:rPr>
              <w:t xml:space="preserve">Izv. prof. dr. </w:t>
            </w:r>
            <w:proofErr w:type="spellStart"/>
            <w:r w:rsidRPr="0004111F">
              <w:rPr>
                <w:rStyle w:val="CharAttribute2"/>
              </w:rPr>
              <w:t>sc</w:t>
            </w:r>
            <w:proofErr w:type="spellEnd"/>
            <w:r w:rsidRPr="0004111F">
              <w:rPr>
                <w:rStyle w:val="CharAttribute2"/>
              </w:rPr>
              <w:t xml:space="preserve">. Goran </w:t>
            </w:r>
            <w:proofErr w:type="spellStart"/>
            <w:r w:rsidRPr="0004111F">
              <w:rPr>
                <w:rStyle w:val="CharAttribute2"/>
              </w:rPr>
              <w:t>Gabrilo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KINEZIOLOŠKA REKREACIJA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FF6656" w:rsidRPr="00F1376A" w14:paraId="05BEED77" w14:textId="77777777" w:rsidTr="00332239">
        <w:trPr>
          <w:trHeight w:val="418"/>
        </w:trPr>
        <w:tc>
          <w:tcPr>
            <w:tcW w:w="380" w:type="pct"/>
            <w:vMerge/>
          </w:tcPr>
          <w:p w14:paraId="05BEED6E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6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119130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70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Izv.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Ana Kezić</w:t>
            </w:r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RITMIČKE GIMNASTIKE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</w:t>
            </w:r>
          </w:p>
        </w:tc>
      </w:tr>
      <w:tr w:rsidR="00FF6656" w:rsidRPr="00F1376A" w14:paraId="05BEED81" w14:textId="77777777" w:rsidTr="00332239">
        <w:trPr>
          <w:trHeight w:val="355"/>
        </w:trPr>
        <w:tc>
          <w:tcPr>
            <w:tcW w:w="380" w:type="pct"/>
            <w:vMerge/>
          </w:tcPr>
          <w:p w14:paraId="05BEED78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119131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7A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Mario Jeličić</w:t>
            </w:r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KOŠARKE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7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45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FF6656" w:rsidRPr="00F1376A" w14:paraId="05BEED8B" w14:textId="77777777" w:rsidTr="00332239">
        <w:trPr>
          <w:trHeight w:val="367"/>
        </w:trPr>
        <w:tc>
          <w:tcPr>
            <w:tcW w:w="380" w:type="pct"/>
            <w:vMerge/>
          </w:tcPr>
          <w:p w14:paraId="05BEED82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119132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84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Izv. prof</w:t>
            </w:r>
            <w:r w:rsidRPr="004869A6">
              <w:rPr>
                <w:rStyle w:val="CharAttribute2"/>
              </w:rPr>
              <w:t xml:space="preserve">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Goran </w:t>
            </w:r>
            <w:proofErr w:type="spellStart"/>
            <w:r w:rsidRPr="004869A6">
              <w:rPr>
                <w:rStyle w:val="CharAttribute2"/>
              </w:rPr>
              <w:t>Gabrilo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PLIVANJA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30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4</w:t>
            </w:r>
          </w:p>
        </w:tc>
      </w:tr>
      <w:tr w:rsidR="00FF6656" w:rsidRPr="00F1376A" w14:paraId="05BEED95" w14:textId="77777777" w:rsidTr="00332239">
        <w:trPr>
          <w:trHeight w:val="367"/>
        </w:trPr>
        <w:tc>
          <w:tcPr>
            <w:tcW w:w="380" w:type="pct"/>
            <w:vMerge/>
          </w:tcPr>
          <w:p w14:paraId="05BEED8C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59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119133</w:t>
            </w:r>
          </w:p>
        </w:tc>
        <w:tc>
          <w:tcPr>
            <w:tcW w:w="1283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8E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4869A6">
              <w:rPr>
                <w:rStyle w:val="CharAttribute2"/>
              </w:rPr>
              <w:t xml:space="preserve">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Sunčica Delaš-</w:t>
            </w:r>
            <w:proofErr w:type="spellStart"/>
            <w:r w:rsidRPr="004869A6">
              <w:rPr>
                <w:rStyle w:val="CharAttribute2"/>
              </w:rPr>
              <w:t>Kalinski</w:t>
            </w:r>
            <w:proofErr w:type="spellEnd"/>
          </w:p>
        </w:tc>
        <w:tc>
          <w:tcPr>
            <w:tcW w:w="179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8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TEORIJA I METODIKA SPORTSKE GIMNASTIKE 2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0</w:t>
            </w:r>
          </w:p>
        </w:tc>
        <w:tc>
          <w:tcPr>
            <w:tcW w:w="24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50</w:t>
            </w:r>
          </w:p>
        </w:tc>
        <w:tc>
          <w:tcPr>
            <w:tcW w:w="25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</w:t>
            </w:r>
          </w:p>
        </w:tc>
      </w:tr>
      <w:tr w:rsidR="00FF6656" w:rsidRPr="00F1376A" w14:paraId="05BEED9D" w14:textId="77777777" w:rsidTr="00332239">
        <w:trPr>
          <w:trHeight w:val="367"/>
        </w:trPr>
        <w:tc>
          <w:tcPr>
            <w:tcW w:w="380" w:type="pct"/>
            <w:vMerge/>
          </w:tcPr>
          <w:p w14:paraId="05BEED96" w14:textId="77777777" w:rsidR="00FF6656" w:rsidRPr="000263CF" w:rsidRDefault="00FF6656" w:rsidP="00332239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3439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D97" w14:textId="77777777" w:rsidR="00FF6656" w:rsidRPr="000263CF" w:rsidRDefault="00FF6656" w:rsidP="00332239">
            <w:pPr>
              <w:pStyle w:val="ParaAttribute3"/>
              <w:spacing w:line="360" w:lineRule="auto"/>
              <w:jc w:val="right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Ukupno obvezni predmeti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98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85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99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95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9A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30</w:t>
            </w:r>
          </w:p>
        </w:tc>
        <w:tc>
          <w:tcPr>
            <w:tcW w:w="24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9B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165</w:t>
            </w:r>
          </w:p>
        </w:tc>
        <w:tc>
          <w:tcPr>
            <w:tcW w:w="257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9C" w14:textId="77777777" w:rsidR="00FF6656" w:rsidRPr="000263CF" w:rsidRDefault="00FF6656" w:rsidP="00332239">
            <w:pPr>
              <w:pStyle w:val="ParaAttribute3"/>
              <w:spacing w:line="360" w:lineRule="auto"/>
              <w:rPr>
                <w:rFonts w:ascii="Calibri" w:eastAsia="Calibri" w:hAnsi="Calibri" w:cs="Calibri"/>
              </w:rPr>
            </w:pPr>
            <w:r w:rsidRPr="000263CF">
              <w:rPr>
                <w:rStyle w:val="CharAttribute2"/>
                <w:rFonts w:cs="Calibri"/>
              </w:rPr>
              <w:t>30</w:t>
            </w:r>
          </w:p>
        </w:tc>
      </w:tr>
    </w:tbl>
    <w:p w14:paraId="05BEED9E" w14:textId="77777777" w:rsidR="00FF6656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220"/>
        <w:gridCol w:w="3918"/>
        <w:gridCol w:w="4456"/>
        <w:gridCol w:w="551"/>
        <w:gridCol w:w="582"/>
        <w:gridCol w:w="792"/>
        <w:gridCol w:w="6"/>
        <w:gridCol w:w="649"/>
        <w:gridCol w:w="504"/>
      </w:tblGrid>
      <w:tr w:rsidR="00FF6656" w:rsidRPr="00C92A81" w14:paraId="05BEEDA0" w14:textId="77777777" w:rsidTr="00332239">
        <w:trPr>
          <w:trHeight w:val="294"/>
        </w:trPr>
        <w:tc>
          <w:tcPr>
            <w:tcW w:w="5000" w:type="pct"/>
            <w:gridSpan w:val="10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9F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1"/>
              </w:rPr>
              <w:t>POPIS PREDMETA</w:t>
            </w:r>
          </w:p>
        </w:tc>
      </w:tr>
      <w:tr w:rsidR="00FF6656" w:rsidRPr="00C92A81" w14:paraId="05BEEDA2" w14:textId="77777777" w:rsidTr="00332239">
        <w:trPr>
          <w:trHeight w:val="283"/>
        </w:trPr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1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Godina studija:   3. Godina</w:t>
            </w:r>
          </w:p>
        </w:tc>
      </w:tr>
      <w:tr w:rsidR="00FF6656" w:rsidRPr="00C92A81" w14:paraId="05BEEDA4" w14:textId="77777777" w:rsidTr="00332239">
        <w:trPr>
          <w:trHeight w:val="294"/>
        </w:trPr>
        <w:tc>
          <w:tcPr>
            <w:tcW w:w="5000" w:type="pct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3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Semestar:   5. semestar</w:t>
            </w:r>
          </w:p>
        </w:tc>
      </w:tr>
      <w:tr w:rsidR="00332239" w:rsidRPr="00C92A81" w14:paraId="05BEEDAB" w14:textId="77777777" w:rsidTr="00E7393C">
        <w:trPr>
          <w:trHeight w:val="615"/>
        </w:trPr>
        <w:tc>
          <w:tcPr>
            <w:tcW w:w="47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5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STATUS</w:t>
            </w:r>
          </w:p>
        </w:tc>
        <w:tc>
          <w:tcPr>
            <w:tcW w:w="436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A6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KOD</w:t>
            </w:r>
          </w:p>
        </w:tc>
        <w:tc>
          <w:tcPr>
            <w:tcW w:w="140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7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592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A8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PREDMET</w:t>
            </w:r>
          </w:p>
        </w:tc>
        <w:tc>
          <w:tcPr>
            <w:tcW w:w="922" w:type="pct"/>
            <w:gridSpan w:val="5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9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SATI U SEMESTRU</w:t>
            </w:r>
          </w:p>
        </w:tc>
        <w:tc>
          <w:tcPr>
            <w:tcW w:w="18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AA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ECTS</w:t>
            </w:r>
          </w:p>
        </w:tc>
      </w:tr>
      <w:tr w:rsidR="00332239" w:rsidRPr="00C92A81" w14:paraId="05BEEDB5" w14:textId="77777777" w:rsidTr="00744621">
        <w:trPr>
          <w:trHeight w:val="427"/>
        </w:trPr>
        <w:tc>
          <w:tcPr>
            <w:tcW w:w="470" w:type="pct"/>
            <w:vMerge/>
          </w:tcPr>
          <w:p w14:paraId="05BEEDAC" w14:textId="77777777" w:rsidR="00FF6656" w:rsidRPr="00C92A81" w:rsidRDefault="00FF6656" w:rsidP="00332239"/>
        </w:tc>
        <w:tc>
          <w:tcPr>
            <w:tcW w:w="436" w:type="pct"/>
            <w:vMerge/>
          </w:tcPr>
          <w:p w14:paraId="05BEEDAD" w14:textId="77777777" w:rsidR="00FF6656" w:rsidRPr="00C92A81" w:rsidRDefault="00FF6656" w:rsidP="00332239"/>
        </w:tc>
        <w:tc>
          <w:tcPr>
            <w:tcW w:w="1400" w:type="pct"/>
            <w:vMerge/>
          </w:tcPr>
          <w:p w14:paraId="05BEEDAE" w14:textId="77777777" w:rsidR="00FF6656" w:rsidRPr="00C92A81" w:rsidRDefault="00FF6656" w:rsidP="00332239"/>
        </w:tc>
        <w:tc>
          <w:tcPr>
            <w:tcW w:w="1592" w:type="pct"/>
            <w:vMerge/>
          </w:tcPr>
          <w:p w14:paraId="05BEEDAF" w14:textId="77777777" w:rsidR="00FF6656" w:rsidRPr="00C92A81" w:rsidRDefault="00FF6656" w:rsidP="00332239"/>
        </w:tc>
        <w:tc>
          <w:tcPr>
            <w:tcW w:w="19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0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P</w:t>
            </w:r>
          </w:p>
        </w:tc>
        <w:tc>
          <w:tcPr>
            <w:tcW w:w="208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1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S</w:t>
            </w:r>
          </w:p>
        </w:tc>
        <w:tc>
          <w:tcPr>
            <w:tcW w:w="283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2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T</w:t>
            </w:r>
          </w:p>
        </w:tc>
        <w:tc>
          <w:tcPr>
            <w:tcW w:w="234" w:type="pct"/>
            <w:gridSpan w:val="2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3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V</w:t>
            </w:r>
          </w:p>
        </w:tc>
        <w:tc>
          <w:tcPr>
            <w:tcW w:w="180" w:type="pct"/>
            <w:vMerge/>
          </w:tcPr>
          <w:p w14:paraId="05BEEDB4" w14:textId="77777777" w:rsidR="00FF6656" w:rsidRPr="00C92A81" w:rsidRDefault="00FF6656" w:rsidP="00332239"/>
        </w:tc>
      </w:tr>
      <w:tr w:rsidR="00332239" w:rsidRPr="00C92A81" w14:paraId="05BEEDBF" w14:textId="77777777" w:rsidTr="00744621">
        <w:trPr>
          <w:trHeight w:val="294"/>
        </w:trPr>
        <w:tc>
          <w:tcPr>
            <w:tcW w:w="470" w:type="pct"/>
            <w:vMerge w:val="restart"/>
            <w:shd w:val="solid" w:color="CCFFFF" w:fill="FFFFFF"/>
            <w:vAlign w:val="center"/>
          </w:tcPr>
          <w:p w14:paraId="05BEEDB6" w14:textId="77777777" w:rsidR="00FF6656" w:rsidRPr="00C92A81" w:rsidRDefault="00FF6656" w:rsidP="00332239">
            <w:pPr>
              <w:jc w:val="center"/>
            </w:pPr>
            <w:proofErr w:type="spellStart"/>
            <w:r w:rsidRPr="00C92A81">
              <w:rPr>
                <w:rStyle w:val="CharAttribute2"/>
              </w:rPr>
              <w:t>Obvezni</w:t>
            </w:r>
            <w:proofErr w:type="spellEnd"/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136314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B8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Izv.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prof. dr. </w:t>
            </w:r>
            <w:r w:rsidRPr="00C92A81">
              <w:rPr>
                <w:rStyle w:val="CharAttribute2"/>
              </w:rPr>
              <w:t>Alen Miletić</w:t>
            </w: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PLESOVA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45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B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</w:t>
            </w:r>
          </w:p>
        </w:tc>
      </w:tr>
      <w:tr w:rsidR="00332239" w:rsidRPr="00C92A81" w14:paraId="05BEEDC9" w14:textId="77777777" w:rsidTr="006906B5">
        <w:trPr>
          <w:trHeight w:val="344"/>
        </w:trPr>
        <w:tc>
          <w:tcPr>
            <w:tcW w:w="470" w:type="pct"/>
            <w:vMerge/>
            <w:shd w:val="solid" w:color="CCFFFF" w:fill="FFFFFF"/>
          </w:tcPr>
          <w:p w14:paraId="05BEEDC0" w14:textId="77777777" w:rsidR="00FF6656" w:rsidRPr="00C92A81" w:rsidRDefault="00FF6656" w:rsidP="00332239"/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119135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C2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Zoran </w:t>
            </w:r>
            <w:proofErr w:type="spellStart"/>
            <w:r w:rsidRPr="004869A6">
              <w:rPr>
                <w:rStyle w:val="CharAttribute2"/>
              </w:rPr>
              <w:t>Grgantov</w:t>
            </w:r>
            <w:proofErr w:type="spellEnd"/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TRENINGA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332239" w:rsidRPr="00C92A81" w14:paraId="05BEEDD3" w14:textId="77777777" w:rsidTr="00744621">
        <w:trPr>
          <w:trHeight w:val="294"/>
        </w:trPr>
        <w:tc>
          <w:tcPr>
            <w:tcW w:w="470" w:type="pct"/>
            <w:vMerge/>
            <w:shd w:val="solid" w:color="CCFFFF" w:fill="FFFFFF"/>
          </w:tcPr>
          <w:p w14:paraId="05BEEDCA" w14:textId="77777777" w:rsidR="00FF6656" w:rsidRPr="00C92A81" w:rsidRDefault="00FF6656" w:rsidP="00332239"/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B" w14:textId="77777777" w:rsidR="00FF6656" w:rsidRPr="00786CDD" w:rsidRDefault="00FF6656" w:rsidP="00332239">
            <w:pPr>
              <w:pStyle w:val="ParaAttribute2"/>
              <w:rPr>
                <w:rStyle w:val="CharAttribute2"/>
              </w:rPr>
            </w:pPr>
            <w:r w:rsidRPr="00786CDD">
              <w:rPr>
                <w:rStyle w:val="CharAttribute2"/>
              </w:rPr>
              <w:t>64607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CC" w14:textId="77777777" w:rsidR="00FF6656" w:rsidRPr="00786CDD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Doc. dr. </w:t>
            </w:r>
            <w:proofErr w:type="spellStart"/>
            <w:r w:rsidRPr="00C92A81">
              <w:rPr>
                <w:rStyle w:val="CharAttribute2"/>
              </w:rPr>
              <w:t>sc</w:t>
            </w:r>
            <w:proofErr w:type="spellEnd"/>
            <w:r w:rsidRPr="00C92A81">
              <w:rPr>
                <w:rStyle w:val="CharAttribute2"/>
              </w:rPr>
              <w:t xml:space="preserve">. </w:t>
            </w:r>
            <w:r w:rsidRPr="00786CDD">
              <w:rPr>
                <w:rStyle w:val="CharAttribute2"/>
              </w:rPr>
              <w:t>Ana Alajbeg</w:t>
            </w:r>
            <w:r>
              <w:rPr>
                <w:rStyle w:val="CharAttribute2"/>
              </w:rPr>
              <w:t xml:space="preserve"> </w:t>
            </w: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PEDAGOGIJA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C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332239" w:rsidRPr="00C92A81" w14:paraId="05BEEDDD" w14:textId="77777777" w:rsidTr="00744621">
        <w:trPr>
          <w:trHeight w:val="294"/>
        </w:trPr>
        <w:tc>
          <w:tcPr>
            <w:tcW w:w="470" w:type="pct"/>
            <w:vMerge/>
            <w:shd w:val="solid" w:color="CCFFFF" w:fill="FFFFFF"/>
          </w:tcPr>
          <w:p w14:paraId="05BEEDD4" w14:textId="77777777" w:rsidR="00FF6656" w:rsidRPr="00C92A81" w:rsidRDefault="00FF6656" w:rsidP="00332239"/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119137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D6" w14:textId="3FB59DD3" w:rsidR="00FF6656" w:rsidRPr="004869A6" w:rsidRDefault="00D73414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Doc.</w:t>
            </w:r>
            <w:r w:rsidR="00FF6656" w:rsidRPr="00C92A81">
              <w:rPr>
                <w:rStyle w:val="CharAttribute2"/>
              </w:rPr>
              <w:t xml:space="preserve"> dr. </w:t>
            </w:r>
            <w:proofErr w:type="spellStart"/>
            <w:r w:rsidR="00FF6656" w:rsidRPr="00C92A81">
              <w:rPr>
                <w:rStyle w:val="CharAttribute2"/>
              </w:rPr>
              <w:t>sc</w:t>
            </w:r>
            <w:proofErr w:type="spellEnd"/>
            <w:r w:rsidR="00FF6656" w:rsidRPr="00C92A81">
              <w:rPr>
                <w:rStyle w:val="CharAttribute2"/>
              </w:rPr>
              <w:t xml:space="preserve">. </w:t>
            </w:r>
            <w:r w:rsidR="006906B5">
              <w:rPr>
                <w:rStyle w:val="CharAttribute2"/>
              </w:rPr>
              <w:t xml:space="preserve">Šime </w:t>
            </w:r>
            <w:proofErr w:type="spellStart"/>
            <w:r w:rsidR="006906B5">
              <w:rPr>
                <w:rStyle w:val="CharAttribute2"/>
              </w:rPr>
              <w:t>Veršić</w:t>
            </w:r>
            <w:proofErr w:type="spellEnd"/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TEORIJA I METODIKA SPORTOVA NA VODI 1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D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</w:t>
            </w:r>
          </w:p>
        </w:tc>
      </w:tr>
      <w:tr w:rsidR="00332239" w:rsidRPr="00C92A81" w14:paraId="05BEEDE5" w14:textId="77777777" w:rsidTr="00744621">
        <w:trPr>
          <w:trHeight w:val="294"/>
        </w:trPr>
        <w:tc>
          <w:tcPr>
            <w:tcW w:w="47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DE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3428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DF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Ukupno obvezni predmeti</w:t>
            </w:r>
          </w:p>
        </w:tc>
        <w:tc>
          <w:tcPr>
            <w:tcW w:w="197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E0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120</w:t>
            </w:r>
          </w:p>
        </w:tc>
        <w:tc>
          <w:tcPr>
            <w:tcW w:w="208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1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90</w:t>
            </w:r>
          </w:p>
        </w:tc>
        <w:tc>
          <w:tcPr>
            <w:tcW w:w="285" w:type="pct"/>
            <w:gridSpan w:val="2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2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31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3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18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4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21</w:t>
            </w:r>
          </w:p>
        </w:tc>
      </w:tr>
      <w:tr w:rsidR="00FF6656" w:rsidRPr="00C92A81" w14:paraId="05BEEDE7" w14:textId="77777777" w:rsidTr="00332239">
        <w:trPr>
          <w:trHeight w:val="294"/>
        </w:trPr>
        <w:tc>
          <w:tcPr>
            <w:tcW w:w="5000" w:type="pct"/>
            <w:gridSpan w:val="10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6" w14:textId="77777777" w:rsidR="00FF6656" w:rsidRPr="00C92A81" w:rsidRDefault="00FF6656" w:rsidP="00332239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  <w:r w:rsidRPr="00C92A81">
              <w:rPr>
                <w:rFonts w:ascii="Calibri" w:eastAsia="Calibri" w:hAnsi="Calibri"/>
                <w:lang w:val="en-US"/>
              </w:rPr>
              <w:t>IZBORNO USMJERENJE</w:t>
            </w:r>
          </w:p>
        </w:tc>
      </w:tr>
      <w:tr w:rsidR="00332239" w:rsidRPr="00C92A81" w14:paraId="05BEEDF3" w14:textId="77777777" w:rsidTr="00744621">
        <w:trPr>
          <w:trHeight w:val="731"/>
        </w:trPr>
        <w:tc>
          <w:tcPr>
            <w:tcW w:w="47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8" w14:textId="77777777" w:rsidR="00332239" w:rsidRDefault="00332239" w:rsidP="00332239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C92A81">
              <w:rPr>
                <w:rStyle w:val="CharAttribute2"/>
                <w:sz w:val="18"/>
              </w:rPr>
              <w:lastRenderedPageBreak/>
              <w:t xml:space="preserve">SPORT </w:t>
            </w:r>
          </w:p>
          <w:p w14:paraId="05BEEDE9" w14:textId="77777777" w:rsidR="00332239" w:rsidRPr="00C92A81" w:rsidRDefault="00332239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(odabrani)</w:t>
            </w:r>
          </w:p>
        </w:tc>
        <w:tc>
          <w:tcPr>
            <w:tcW w:w="436" w:type="pct"/>
            <w:vMerge w:val="restar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EA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400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B" w14:textId="77777777" w:rsidR="00332239" w:rsidRPr="004869A6" w:rsidRDefault="00332239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Voditelji i nositelji predmeta usmjerenja:</w:t>
            </w:r>
          </w:p>
          <w:p w14:paraId="05BEEDEC" w14:textId="733E5B65" w:rsidR="00332239" w:rsidRPr="004869A6" w:rsidRDefault="00332239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Prof.dr.sc. Zoran </w:t>
            </w:r>
            <w:proofErr w:type="spellStart"/>
            <w:r w:rsidRPr="004869A6">
              <w:rPr>
                <w:rStyle w:val="CharAttribute2"/>
              </w:rPr>
              <w:t>Grgantov</w:t>
            </w:r>
            <w:proofErr w:type="spellEnd"/>
            <w:r w:rsidRPr="004869A6">
              <w:rPr>
                <w:rStyle w:val="CharAttribute2"/>
              </w:rPr>
              <w:t xml:space="preserve"> ODBOJKA</w:t>
            </w:r>
            <w:r>
              <w:rPr>
                <w:rStyle w:val="CharAttribute2"/>
              </w:rPr>
              <w:t>;</w:t>
            </w:r>
            <w:r w:rsidRPr="004869A6">
              <w:rPr>
                <w:rStyle w:val="CharAttribute2"/>
              </w:rPr>
              <w:t xml:space="preserve"> Prof.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Saša Krstulović BORILAČKI SPORTOVI</w:t>
            </w:r>
            <w:r>
              <w:rPr>
                <w:rStyle w:val="CharAttribute2"/>
              </w:rPr>
              <w:t>;</w:t>
            </w:r>
            <w:r w:rsidRPr="004869A6"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Izv</w:t>
            </w:r>
            <w:r w:rsidRPr="004869A6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prof. 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Ognjen </w:t>
            </w:r>
            <w:proofErr w:type="spellStart"/>
            <w:r w:rsidRPr="004869A6">
              <w:rPr>
                <w:rStyle w:val="CharAttribute2"/>
              </w:rPr>
              <w:t>Uljević</w:t>
            </w:r>
            <w:proofErr w:type="spellEnd"/>
            <w:r w:rsidRPr="004869A6">
              <w:rPr>
                <w:rStyle w:val="CharAttribute2"/>
              </w:rPr>
              <w:t xml:space="preserve">  SPORTOVI NA VODI</w:t>
            </w:r>
            <w:r>
              <w:rPr>
                <w:rStyle w:val="CharAttribute2"/>
              </w:rPr>
              <w:t>;</w:t>
            </w:r>
            <w:r w:rsidRPr="009A13BB">
              <w:rPr>
                <w:rFonts w:ascii="Calibri" w:eastAsia="Calibri" w:hAnsi="Calibri"/>
                <w:kern w:val="2"/>
                <w:lang w:val="en-US" w:eastAsia="ko-KR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>.</w:t>
            </w:r>
            <w:r>
              <w:rPr>
                <w:rFonts w:ascii="Calibri" w:eastAsia="Calibri" w:hAnsi="Calibri"/>
                <w:lang w:val="en-US"/>
              </w:rPr>
              <w:t xml:space="preserve"> Prof.</w:t>
            </w:r>
            <w:r w:rsidRPr="009A13BB">
              <w:rPr>
                <w:rFonts w:ascii="Calibri" w:eastAsia="Calibri" w:hAnsi="Calibri"/>
                <w:lang w:val="en-US"/>
              </w:rPr>
              <w:t xml:space="preserve"> 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Ognjen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Uljević</w:t>
            </w:r>
            <w:proofErr w:type="spellEnd"/>
            <w:r>
              <w:rPr>
                <w:rFonts w:ascii="Calibri" w:eastAsia="Calibri" w:hAnsi="Calibri"/>
                <w:lang w:val="en-US"/>
              </w:rPr>
              <w:t>,</w:t>
            </w:r>
            <w:r>
              <w:t xml:space="preserve"> </w:t>
            </w:r>
            <w:r w:rsidRPr="009A13BB">
              <w:rPr>
                <w:rFonts w:ascii="Calibri" w:hAnsi="Calibri" w:cs="Calibri"/>
              </w:rPr>
              <w:t>VATERPOLO</w:t>
            </w:r>
            <w:r>
              <w:rPr>
                <w:rFonts w:ascii="Calibri" w:hAnsi="Calibri" w:cs="Calibri"/>
              </w:rPr>
              <w:t>;</w:t>
            </w:r>
            <w:r w:rsidRPr="004869A6"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P</w:t>
            </w:r>
            <w:r w:rsidRPr="004869A6">
              <w:rPr>
                <w:rStyle w:val="CharAttribute2"/>
              </w:rPr>
              <w:t>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Marko Erceg NOGOMET</w:t>
            </w:r>
            <w:r>
              <w:rPr>
                <w:rStyle w:val="CharAttribute2"/>
              </w:rPr>
              <w:t>;</w:t>
            </w:r>
            <w:r w:rsidRPr="004869A6"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>Izv. prof</w:t>
            </w:r>
            <w:r w:rsidRPr="004869A6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dr.sc. Goran </w:t>
            </w:r>
            <w:proofErr w:type="spellStart"/>
            <w:r w:rsidRPr="004869A6">
              <w:rPr>
                <w:rStyle w:val="CharAttribute2"/>
              </w:rPr>
              <w:t>Gabrilo</w:t>
            </w:r>
            <w:proofErr w:type="spellEnd"/>
            <w:r w:rsidRPr="004869A6">
              <w:rPr>
                <w:rStyle w:val="CharAttribute2"/>
              </w:rPr>
              <w:t xml:space="preserve"> PLIVANJE</w:t>
            </w:r>
            <w:r>
              <w:rPr>
                <w:rStyle w:val="CharAttribute2"/>
              </w:rPr>
              <w:t>;</w:t>
            </w:r>
            <w:r w:rsidRPr="004869A6">
              <w:rPr>
                <w:rStyle w:val="CharAttribute2"/>
              </w:rPr>
              <w:t xml:space="preserve"> Prof. dr.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>. Nenad Rogulj</w:t>
            </w:r>
            <w:r>
              <w:rPr>
                <w:rStyle w:val="CharAttribute2"/>
              </w:rPr>
              <w:t xml:space="preserve">, Izv.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Marijana Čavala </w:t>
            </w:r>
            <w:r w:rsidRPr="004869A6">
              <w:rPr>
                <w:rStyle w:val="CharAttribute2"/>
              </w:rPr>
              <w:t>RUKOMET</w:t>
            </w:r>
            <w:r>
              <w:rPr>
                <w:rStyle w:val="CharAttribute2"/>
              </w:rPr>
              <w:t>;</w:t>
            </w:r>
            <w:r w:rsidRPr="004869A6">
              <w:rPr>
                <w:rStyle w:val="CharAttribute2"/>
              </w:rPr>
              <w:t xml:space="preserve"> </w:t>
            </w:r>
            <w:r>
              <w:rPr>
                <w:rStyle w:val="CharAttribute2"/>
              </w:rPr>
              <w:t xml:space="preserve">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Boris </w:t>
            </w:r>
            <w:proofErr w:type="spellStart"/>
            <w:r>
              <w:rPr>
                <w:rStyle w:val="CharAttribute2"/>
              </w:rPr>
              <w:t>Maleš</w:t>
            </w:r>
            <w:proofErr w:type="spellEnd"/>
            <w:r>
              <w:rPr>
                <w:rStyle w:val="CharAttribute2"/>
              </w:rPr>
              <w:t xml:space="preserve">,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Frane Žuvela ATLETIKA; Prof.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>. Mario Jeličić, KOŠARKA</w:t>
            </w:r>
            <w:r w:rsidR="00D939E0">
              <w:rPr>
                <w:rStyle w:val="CharAttribute2"/>
              </w:rPr>
              <w:t xml:space="preserve">, izv. prof. dr. </w:t>
            </w:r>
            <w:proofErr w:type="spellStart"/>
            <w:r w:rsidR="00D939E0">
              <w:rPr>
                <w:rStyle w:val="CharAttribute2"/>
              </w:rPr>
              <w:t>sc</w:t>
            </w:r>
            <w:proofErr w:type="spellEnd"/>
            <w:r w:rsidR="00D939E0">
              <w:rPr>
                <w:rStyle w:val="CharAttribute2"/>
              </w:rPr>
              <w:t>. Alen Miletić PLESOVI</w:t>
            </w: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ED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KINEZIOLOŠKA I ANTROPOLOŠKA ANALIZA </w:t>
            </w:r>
            <w:r w:rsidRPr="004869A6">
              <w:rPr>
                <w:rStyle w:val="CharAttribute2"/>
                <w:i/>
              </w:rPr>
              <w:t>U ODABRANOM SPORTU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E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EF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5" w:type="pct"/>
            <w:gridSpan w:val="2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F0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F1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45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F2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</w:t>
            </w:r>
          </w:p>
        </w:tc>
      </w:tr>
      <w:tr w:rsidR="00332239" w:rsidRPr="00C92A81" w14:paraId="05BEEDFD" w14:textId="77777777" w:rsidTr="00744621">
        <w:trPr>
          <w:trHeight w:val="769"/>
        </w:trPr>
        <w:tc>
          <w:tcPr>
            <w:tcW w:w="470" w:type="pct"/>
            <w:vMerge/>
          </w:tcPr>
          <w:p w14:paraId="05BEEDF4" w14:textId="77777777" w:rsidR="00332239" w:rsidRPr="00C92A81" w:rsidRDefault="00332239" w:rsidP="00332239">
            <w:pPr>
              <w:rPr>
                <w:sz w:val="18"/>
              </w:rPr>
            </w:pPr>
          </w:p>
        </w:tc>
        <w:tc>
          <w:tcPr>
            <w:tcW w:w="436" w:type="pct"/>
            <w:vMerge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5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4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EDF6" w14:textId="77777777" w:rsidR="00332239" w:rsidRPr="004869A6" w:rsidRDefault="00332239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7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METODIKA TRENINGA 1 U </w:t>
            </w:r>
            <w:r w:rsidRPr="004869A6">
              <w:rPr>
                <w:rStyle w:val="CharAttribute2"/>
                <w:i/>
              </w:rPr>
              <w:t>ODABRANOM SPORTU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8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9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A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B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15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C" w14:textId="77777777" w:rsidR="00332239" w:rsidRPr="004869A6" w:rsidRDefault="00332239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332239" w:rsidRPr="00C92A81" w14:paraId="05BEEE09" w14:textId="77777777" w:rsidTr="00744621">
        <w:trPr>
          <w:trHeight w:val="517"/>
        </w:trPr>
        <w:tc>
          <w:tcPr>
            <w:tcW w:w="47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DFE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REKREACIJA I FITNES</w:t>
            </w:r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DF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64632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0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usmjerenja: </w:t>
            </w:r>
          </w:p>
          <w:p w14:paraId="05BEEE01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Nataša </w:t>
            </w:r>
            <w:proofErr w:type="spellStart"/>
            <w:r w:rsidRPr="004869A6">
              <w:rPr>
                <w:rStyle w:val="CharAttribute2"/>
              </w:rPr>
              <w:t>Zenić</w:t>
            </w:r>
            <w:proofErr w:type="spellEnd"/>
            <w:r w:rsidRPr="004869A6">
              <w:rPr>
                <w:rStyle w:val="CharAttribute2"/>
              </w:rPr>
              <w:t xml:space="preserve"> Sekulić</w:t>
            </w: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02" w14:textId="77777777" w:rsidR="00FF6656" w:rsidRPr="00C92A81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 xml:space="preserve">KINEZIOLOŠKA AKTIVNOST FITNES I ZDRAVLJE </w:t>
            </w:r>
          </w:p>
          <w:p w14:paraId="05BEEE0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(nositelj predmeta: doc.dr.sc. </w:t>
            </w:r>
            <w:proofErr w:type="spellStart"/>
            <w:r w:rsidRPr="004869A6">
              <w:rPr>
                <w:rStyle w:val="CharAttribute2"/>
              </w:rPr>
              <w:t>M</w:t>
            </w:r>
            <w:r>
              <w:rPr>
                <w:rStyle w:val="CharAttribute2"/>
              </w:rPr>
              <w:t>ia</w:t>
            </w:r>
            <w:proofErr w:type="spellEnd"/>
            <w:r w:rsidRPr="004869A6">
              <w:rPr>
                <w:rStyle w:val="CharAttribute2"/>
              </w:rPr>
              <w:t xml:space="preserve"> P</w:t>
            </w:r>
            <w:r>
              <w:rPr>
                <w:rStyle w:val="CharAttribute2"/>
              </w:rPr>
              <w:t>erić</w:t>
            </w:r>
            <w:r w:rsidRPr="004869A6">
              <w:rPr>
                <w:rStyle w:val="CharAttribute2"/>
              </w:rPr>
              <w:t>)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40</w:t>
            </w:r>
          </w:p>
        </w:tc>
        <w:tc>
          <w:tcPr>
            <w:tcW w:w="285" w:type="pct"/>
            <w:gridSpan w:val="2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50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  <w:tr w:rsidR="00332239" w:rsidRPr="00C92A81" w14:paraId="05BEEE16" w14:textId="77777777" w:rsidTr="00744621">
        <w:trPr>
          <w:trHeight w:val="294"/>
        </w:trPr>
        <w:tc>
          <w:tcPr>
            <w:tcW w:w="470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0A" w14:textId="77777777" w:rsidR="00FF6656" w:rsidRDefault="00FF6656" w:rsidP="00332239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C92A81">
              <w:rPr>
                <w:rStyle w:val="CharAttribute2"/>
                <w:sz w:val="18"/>
              </w:rPr>
              <w:t xml:space="preserve">KONDICIJSKA PRIPREMA </w:t>
            </w:r>
          </w:p>
          <w:p w14:paraId="05BEEE0B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>SPORTAŠA</w:t>
            </w:r>
            <w:bookmarkStart w:id="0" w:name="_GoBack"/>
            <w:bookmarkEnd w:id="0"/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0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134283</w:t>
            </w:r>
          </w:p>
        </w:tc>
        <w:tc>
          <w:tcPr>
            <w:tcW w:w="1400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BEEE0D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  <w:p w14:paraId="05BEEE0E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14:paraId="05BEEE0F" w14:textId="77777777" w:rsidR="00FF6656" w:rsidRPr="004869A6" w:rsidRDefault="00FF6656" w:rsidP="00332239">
            <w:pPr>
              <w:pStyle w:val="ParaAttribute2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 usmjerenja:</w:t>
            </w:r>
            <w:r>
              <w:rPr>
                <w:rStyle w:val="CharAttribute2"/>
              </w:rPr>
              <w:t xml:space="preserve"> Izv. prof</w:t>
            </w:r>
            <w:r w:rsidRPr="004869A6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dr.sc. </w:t>
            </w:r>
            <w:r w:rsidRPr="007D5A66">
              <w:rPr>
                <w:rStyle w:val="CharAttribute2"/>
              </w:rPr>
              <w:t>Mario Tomljanović</w:t>
            </w: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METODIKA KONDICIJSKOG TRENINGA SPORTAŠA</w:t>
            </w:r>
            <w:r w:rsidR="001E79CD">
              <w:rPr>
                <w:rStyle w:val="CharAttribute2"/>
              </w:rPr>
              <w:t>*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1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1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5" w:type="pct"/>
            <w:gridSpan w:val="2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1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1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1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332239" w:rsidRPr="00C92A81" w14:paraId="05BEEE20" w14:textId="77777777" w:rsidTr="00744621">
        <w:trPr>
          <w:trHeight w:val="294"/>
        </w:trPr>
        <w:tc>
          <w:tcPr>
            <w:tcW w:w="470" w:type="pct"/>
            <w:vMerge/>
          </w:tcPr>
          <w:p w14:paraId="05BEEE17" w14:textId="77777777" w:rsidR="00FF6656" w:rsidRPr="00C92A81" w:rsidRDefault="00FF6656" w:rsidP="00332239">
            <w:pPr>
              <w:rPr>
                <w:sz w:val="18"/>
              </w:rPr>
            </w:pPr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134285</w:t>
            </w:r>
          </w:p>
        </w:tc>
        <w:tc>
          <w:tcPr>
            <w:tcW w:w="14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9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DIJAGNOSTIKA KONDICIJSKE PRIPREME SPORTAŠA</w:t>
            </w:r>
            <w:r w:rsidR="001E79CD">
              <w:rPr>
                <w:rStyle w:val="CharAttribute2"/>
              </w:rPr>
              <w:t>*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1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332239" w:rsidRPr="00C92A81" w14:paraId="05BEEE2A" w14:textId="77777777" w:rsidTr="00744621">
        <w:trPr>
          <w:trHeight w:val="589"/>
        </w:trPr>
        <w:tc>
          <w:tcPr>
            <w:tcW w:w="470" w:type="pct"/>
            <w:vMerge/>
          </w:tcPr>
          <w:p w14:paraId="05BEEE21" w14:textId="77777777" w:rsidR="00FF6656" w:rsidRPr="00C92A81" w:rsidRDefault="00FF6656" w:rsidP="00332239">
            <w:pPr>
              <w:rPr>
                <w:sz w:val="18"/>
              </w:rPr>
            </w:pPr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134286</w:t>
            </w:r>
          </w:p>
        </w:tc>
        <w:tc>
          <w:tcPr>
            <w:tcW w:w="1400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EE23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PREVENCIJA I KINEZITERAPIJA U KOND</w:t>
            </w:r>
            <w:r>
              <w:rPr>
                <w:rStyle w:val="CharAttribute2"/>
              </w:rPr>
              <w:t>.</w:t>
            </w:r>
            <w:r w:rsidRPr="00C92A81">
              <w:rPr>
                <w:rStyle w:val="CharAttribute2"/>
              </w:rPr>
              <w:t xml:space="preserve"> PRIP</w:t>
            </w:r>
            <w:r>
              <w:rPr>
                <w:rStyle w:val="CharAttribute2"/>
              </w:rPr>
              <w:t>.</w:t>
            </w:r>
            <w:r w:rsidRPr="00C92A81">
              <w:rPr>
                <w:rStyle w:val="CharAttribute2"/>
              </w:rPr>
              <w:t xml:space="preserve"> SPORTAŠA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3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4" w:type="pct"/>
            <w:gridSpan w:val="2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20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3</w:t>
            </w:r>
          </w:p>
        </w:tc>
      </w:tr>
      <w:tr w:rsidR="00332239" w:rsidRPr="00C92A81" w14:paraId="05BEEE35" w14:textId="77777777" w:rsidTr="00744621">
        <w:trPr>
          <w:trHeight w:val="589"/>
        </w:trPr>
        <w:tc>
          <w:tcPr>
            <w:tcW w:w="470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2B" w14:textId="77777777" w:rsidR="00FF6656" w:rsidRPr="00C92A81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C92A81">
              <w:rPr>
                <w:rStyle w:val="CharAttribute2"/>
                <w:sz w:val="18"/>
              </w:rPr>
              <w:t xml:space="preserve">       KINEZITERAPIJA</w:t>
            </w:r>
          </w:p>
        </w:tc>
        <w:tc>
          <w:tcPr>
            <w:tcW w:w="43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134287</w:t>
            </w:r>
          </w:p>
        </w:tc>
        <w:tc>
          <w:tcPr>
            <w:tcW w:w="1400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2D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14:paraId="05BEEE2E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usmjerenja: Prof.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 Jelena </w:t>
            </w:r>
            <w:proofErr w:type="spellStart"/>
            <w:r w:rsidRPr="004869A6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592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2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KINEZIOLOŠKA I ANTROPOLOŠKA ANALIZA U KINEZITERAPIJI</w:t>
            </w:r>
            <w:r w:rsidR="001E79CD">
              <w:rPr>
                <w:rStyle w:val="CharAttribute2"/>
              </w:rPr>
              <w:t>*</w:t>
            </w:r>
          </w:p>
        </w:tc>
        <w:tc>
          <w:tcPr>
            <w:tcW w:w="197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60</w:t>
            </w:r>
          </w:p>
        </w:tc>
        <w:tc>
          <w:tcPr>
            <w:tcW w:w="208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85" w:type="pct"/>
            <w:gridSpan w:val="2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0</w:t>
            </w:r>
          </w:p>
        </w:tc>
        <w:tc>
          <w:tcPr>
            <w:tcW w:w="23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90</w:t>
            </w:r>
          </w:p>
        </w:tc>
        <w:tc>
          <w:tcPr>
            <w:tcW w:w="18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  <w:tr w:rsidR="00332239" w:rsidRPr="00F1376A" w14:paraId="05BEEE39" w14:textId="77777777" w:rsidTr="00E7393C">
        <w:trPr>
          <w:trHeight w:val="283"/>
        </w:trPr>
        <w:tc>
          <w:tcPr>
            <w:tcW w:w="3898" w:type="pct"/>
            <w:gridSpan w:val="4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6" w14:textId="77777777" w:rsidR="00FF6656" w:rsidRPr="00C92A81" w:rsidRDefault="00FF6656" w:rsidP="00332239">
            <w:pPr>
              <w:pStyle w:val="ParaAttribute2"/>
              <w:spacing w:line="360" w:lineRule="auto"/>
              <w:jc w:val="right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Ukupno predmeti izbornog usmjerenja</w:t>
            </w:r>
          </w:p>
        </w:tc>
        <w:tc>
          <w:tcPr>
            <w:tcW w:w="922" w:type="pct"/>
            <w:gridSpan w:val="5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37" w14:textId="77777777" w:rsidR="00FF6656" w:rsidRPr="00C92A81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150</w:t>
            </w:r>
          </w:p>
        </w:tc>
        <w:tc>
          <w:tcPr>
            <w:tcW w:w="180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8" w14:textId="77777777" w:rsidR="00FF6656" w:rsidRPr="00F1376A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C92A81">
              <w:rPr>
                <w:rStyle w:val="CharAttribute2"/>
              </w:rPr>
              <w:t>9</w:t>
            </w:r>
          </w:p>
        </w:tc>
      </w:tr>
      <w:tr w:rsidR="00E7393C" w:rsidRPr="00F1376A" w14:paraId="270B6424" w14:textId="77777777" w:rsidTr="00E7393C">
        <w:trPr>
          <w:trHeight w:val="283"/>
        </w:trPr>
        <w:tc>
          <w:tcPr>
            <w:tcW w:w="5000" w:type="pct"/>
            <w:gridSpan w:val="10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890180" w14:textId="21BF7BA2" w:rsidR="00E7393C" w:rsidRPr="00C92A81" w:rsidRDefault="00E7393C" w:rsidP="00E7393C">
            <w:pPr>
              <w:pStyle w:val="ParaAttribute2"/>
              <w:rPr>
                <w:rStyle w:val="CharAttribute2"/>
              </w:rPr>
            </w:pPr>
          </w:p>
        </w:tc>
      </w:tr>
    </w:tbl>
    <w:p w14:paraId="05BEEE3A" w14:textId="3062A6C1" w:rsidR="00FF6656" w:rsidRPr="00F1376A" w:rsidRDefault="00FF6656" w:rsidP="00FF6656">
      <w:pPr>
        <w:pStyle w:val="ParaAttribute2"/>
        <w:spacing w:line="360" w:lineRule="auto"/>
        <w:jc w:val="both"/>
        <w:rPr>
          <w:rFonts w:ascii="Calibri" w:eastAsia="Calibri" w:hAnsi="Calibri"/>
        </w:rPr>
      </w:pPr>
    </w:p>
    <w:tbl>
      <w:tblPr>
        <w:tblStyle w:val="DefaultTabl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214"/>
        <w:gridCol w:w="4464"/>
        <w:gridCol w:w="3067"/>
        <w:gridCol w:w="756"/>
        <w:gridCol w:w="605"/>
        <w:gridCol w:w="605"/>
        <w:gridCol w:w="633"/>
        <w:gridCol w:w="896"/>
      </w:tblGrid>
      <w:tr w:rsidR="00FF6656" w:rsidRPr="00332AE4" w14:paraId="05BEEE3C" w14:textId="77777777" w:rsidTr="00332239">
        <w:tc>
          <w:tcPr>
            <w:tcW w:w="5000" w:type="pct"/>
            <w:gridSpan w:val="9"/>
            <w:shd w:val="solid" w:color="66CC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B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bookmarkStart w:id="1" w:name="_Hlk49073187"/>
            <w:r w:rsidRPr="00332AE4">
              <w:rPr>
                <w:rStyle w:val="CharAttribute1"/>
              </w:rPr>
              <w:t>POPIS PREDMETA</w:t>
            </w:r>
          </w:p>
        </w:tc>
      </w:tr>
      <w:tr w:rsidR="00FF6656" w:rsidRPr="00332AE4" w14:paraId="05BEEE3E" w14:textId="77777777" w:rsidTr="00332239"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D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Godina studija:   3. Godina</w:t>
            </w:r>
          </w:p>
        </w:tc>
      </w:tr>
      <w:tr w:rsidR="00FF6656" w:rsidRPr="00332AE4" w14:paraId="05BEEE40" w14:textId="77777777" w:rsidTr="00332239">
        <w:trPr>
          <w:trHeight w:val="490"/>
        </w:trPr>
        <w:tc>
          <w:tcPr>
            <w:tcW w:w="5000" w:type="pct"/>
            <w:gridSpan w:val="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3F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Semestar:   6. semestar</w:t>
            </w:r>
          </w:p>
        </w:tc>
      </w:tr>
      <w:tr w:rsidR="00FF6656" w:rsidRPr="00332AE4" w14:paraId="05BEEE47" w14:textId="77777777" w:rsidTr="001E79CD">
        <w:trPr>
          <w:trHeight w:val="36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41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STATUS</w:t>
            </w:r>
          </w:p>
        </w:tc>
        <w:tc>
          <w:tcPr>
            <w:tcW w:w="434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2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KOD</w:t>
            </w:r>
          </w:p>
        </w:tc>
        <w:tc>
          <w:tcPr>
            <w:tcW w:w="1595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43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1095" w:type="pct"/>
            <w:vMerge w:val="restar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4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PREDMET</w:t>
            </w:r>
          </w:p>
        </w:tc>
        <w:tc>
          <w:tcPr>
            <w:tcW w:w="927" w:type="pct"/>
            <w:gridSpan w:val="4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45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SATI U SEMESTRU</w:t>
            </w:r>
          </w:p>
        </w:tc>
        <w:tc>
          <w:tcPr>
            <w:tcW w:w="321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46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ECTS</w:t>
            </w:r>
          </w:p>
        </w:tc>
      </w:tr>
      <w:tr w:rsidR="00FF6656" w:rsidRPr="00332AE4" w14:paraId="05BEEE51" w14:textId="77777777" w:rsidTr="001E79CD">
        <w:trPr>
          <w:trHeight w:val="367"/>
        </w:trPr>
        <w:tc>
          <w:tcPr>
            <w:tcW w:w="627" w:type="pct"/>
            <w:vMerge/>
          </w:tcPr>
          <w:p w14:paraId="05BEEE48" w14:textId="77777777" w:rsidR="00FF6656" w:rsidRPr="00332AE4" w:rsidRDefault="00FF6656" w:rsidP="00332239"/>
        </w:tc>
        <w:tc>
          <w:tcPr>
            <w:tcW w:w="434" w:type="pct"/>
            <w:vMerge/>
          </w:tcPr>
          <w:p w14:paraId="05BEEE49" w14:textId="77777777" w:rsidR="00FF6656" w:rsidRPr="00332AE4" w:rsidRDefault="00FF6656" w:rsidP="00332239"/>
        </w:tc>
        <w:tc>
          <w:tcPr>
            <w:tcW w:w="1595" w:type="pct"/>
            <w:vMerge/>
          </w:tcPr>
          <w:p w14:paraId="05BEEE4A" w14:textId="77777777" w:rsidR="00FF6656" w:rsidRPr="00332AE4" w:rsidRDefault="00FF6656" w:rsidP="00332239"/>
        </w:tc>
        <w:tc>
          <w:tcPr>
            <w:tcW w:w="1095" w:type="pct"/>
            <w:vMerge/>
          </w:tcPr>
          <w:p w14:paraId="05BEEE4B" w14:textId="77777777" w:rsidR="00FF6656" w:rsidRPr="00332AE4" w:rsidRDefault="00FF6656" w:rsidP="00332239"/>
        </w:tc>
        <w:tc>
          <w:tcPr>
            <w:tcW w:w="270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C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P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D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S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E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T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4F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V</w:t>
            </w:r>
          </w:p>
        </w:tc>
        <w:tc>
          <w:tcPr>
            <w:tcW w:w="321" w:type="pct"/>
            <w:vMerge/>
          </w:tcPr>
          <w:p w14:paraId="05BEEE50" w14:textId="77777777" w:rsidR="00FF6656" w:rsidRPr="00332AE4" w:rsidRDefault="00FF6656" w:rsidP="00332239"/>
        </w:tc>
      </w:tr>
      <w:tr w:rsidR="00FF6656" w:rsidRPr="00332AE4" w14:paraId="05BEEE5B" w14:textId="77777777" w:rsidTr="001E79CD">
        <w:trPr>
          <w:trHeight w:val="33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2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Obvezni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5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64635</w:t>
            </w:r>
          </w:p>
        </w:tc>
        <w:tc>
          <w:tcPr>
            <w:tcW w:w="159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4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P</w:t>
            </w:r>
            <w:r w:rsidRPr="00741053">
              <w:rPr>
                <w:rStyle w:val="CharAttribute2"/>
              </w:rPr>
              <w:t xml:space="preserve">rof. dr. </w:t>
            </w:r>
            <w:proofErr w:type="spellStart"/>
            <w:r w:rsidRPr="00741053">
              <w:rPr>
                <w:rStyle w:val="CharAttribute2"/>
              </w:rPr>
              <w:t>sc</w:t>
            </w:r>
            <w:proofErr w:type="spellEnd"/>
            <w:r w:rsidRPr="00741053">
              <w:rPr>
                <w:rStyle w:val="CharAttribute2"/>
              </w:rPr>
              <w:t xml:space="preserve">. </w:t>
            </w:r>
            <w:proofErr w:type="spellStart"/>
            <w:r w:rsidRPr="007D5A66">
              <w:rPr>
                <w:rStyle w:val="CharAttribute2"/>
              </w:rPr>
              <w:t>Ton</w:t>
            </w:r>
            <w:r>
              <w:rPr>
                <w:rStyle w:val="CharAttribute2"/>
              </w:rPr>
              <w:t>ć</w:t>
            </w:r>
            <w:r w:rsidRPr="007D5A66">
              <w:rPr>
                <w:rStyle w:val="CharAttribute2"/>
              </w:rPr>
              <w:t>i</w:t>
            </w:r>
            <w:proofErr w:type="spellEnd"/>
            <w:r w:rsidRPr="007D5A66">
              <w:rPr>
                <w:rStyle w:val="CharAttribute2"/>
              </w:rPr>
              <w:t xml:space="preserve"> </w:t>
            </w:r>
            <w:proofErr w:type="spellStart"/>
            <w:r w:rsidRPr="007D5A66">
              <w:rPr>
                <w:rStyle w:val="CharAttribute2"/>
              </w:rPr>
              <w:t>Bavčević</w:t>
            </w:r>
            <w:proofErr w:type="spellEnd"/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5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OPĆA KINEZIOLOŠKA METODIKA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>
              <w:rPr>
                <w:rStyle w:val="CharAttribute2"/>
              </w:rPr>
              <w:t>6</w:t>
            </w:r>
          </w:p>
        </w:tc>
      </w:tr>
      <w:tr w:rsidR="00FF6656" w:rsidRPr="00332AE4" w14:paraId="05BEEE65" w14:textId="77777777" w:rsidTr="001E79CD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14:paraId="05BEEE5C" w14:textId="77777777" w:rsidR="00FF6656" w:rsidRPr="00332AE4" w:rsidRDefault="00FF6656" w:rsidP="00332239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5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119136</w:t>
            </w:r>
          </w:p>
        </w:tc>
        <w:tc>
          <w:tcPr>
            <w:tcW w:w="159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5E" w14:textId="77777777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>.</w:t>
            </w:r>
            <w:r>
              <w:rPr>
                <w:rFonts w:ascii="Calibri" w:eastAsia="Calibri" w:hAnsi="Calibri"/>
                <w:lang w:val="en-US"/>
              </w:rPr>
              <w:t xml:space="preserve"> </w:t>
            </w:r>
            <w:r w:rsidRPr="009A13BB">
              <w:rPr>
                <w:rFonts w:ascii="Calibri" w:eastAsia="Calibri" w:hAnsi="Calibri"/>
                <w:lang w:val="en-US"/>
              </w:rPr>
              <w:t>prof. dr. sc</w:t>
            </w:r>
            <w:r>
              <w:rPr>
                <w:rFonts w:ascii="Calibri" w:eastAsia="Calibri" w:hAnsi="Calibri"/>
                <w:lang w:val="en-US"/>
              </w:rPr>
              <w:t>.</w:t>
            </w:r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r w:rsidRPr="00332AE4">
              <w:rPr>
                <w:rStyle w:val="CharAttribute2"/>
              </w:rPr>
              <w:t xml:space="preserve">Vladimir </w:t>
            </w:r>
            <w:proofErr w:type="spellStart"/>
            <w:r w:rsidRPr="00332AE4">
              <w:rPr>
                <w:rStyle w:val="CharAttribute2"/>
              </w:rPr>
              <w:t>Ivančev</w:t>
            </w:r>
            <w:proofErr w:type="spellEnd"/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5F" w14:textId="34CD5E4D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SPORTSKA MEDICINA 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</w:t>
            </w:r>
          </w:p>
        </w:tc>
      </w:tr>
      <w:tr w:rsidR="00FF6656" w:rsidRPr="00332AE4" w14:paraId="05BEEE6F" w14:textId="77777777" w:rsidTr="001E79CD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14:paraId="05BEEE66" w14:textId="77777777" w:rsidR="00FF6656" w:rsidRPr="00332AE4" w:rsidRDefault="00FF6656" w:rsidP="00332239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61703</w:t>
            </w:r>
          </w:p>
        </w:tc>
        <w:tc>
          <w:tcPr>
            <w:tcW w:w="159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68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I</w:t>
            </w:r>
            <w:r w:rsidRPr="00332AE4">
              <w:rPr>
                <w:rStyle w:val="CharAttribute2"/>
              </w:rPr>
              <w:t>zv.</w:t>
            </w:r>
            <w:r>
              <w:rPr>
                <w:rStyle w:val="CharAttribute2"/>
              </w:rPr>
              <w:t xml:space="preserve"> </w:t>
            </w:r>
            <w:r w:rsidRPr="00332AE4">
              <w:rPr>
                <w:rStyle w:val="CharAttribute2"/>
              </w:rPr>
              <w:t xml:space="preserve">prof. dr. </w:t>
            </w:r>
            <w:proofErr w:type="spellStart"/>
            <w:r w:rsidRPr="00332AE4">
              <w:rPr>
                <w:rStyle w:val="CharAttribute2"/>
              </w:rPr>
              <w:t>sc</w:t>
            </w:r>
            <w:proofErr w:type="spellEnd"/>
            <w:r w:rsidRPr="00332AE4">
              <w:rPr>
                <w:rStyle w:val="CharAttribute2"/>
              </w:rPr>
              <w:t>. Igor Jelaska</w:t>
            </w: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KVANTITATIVNE METODE 1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6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FF6656" w:rsidRPr="00332AE4" w14:paraId="05BEEE7A" w14:textId="77777777" w:rsidTr="001E79CD">
        <w:trPr>
          <w:trHeight w:val="355"/>
        </w:trPr>
        <w:tc>
          <w:tcPr>
            <w:tcW w:w="627" w:type="pct"/>
            <w:vMerge/>
            <w:shd w:val="solid" w:color="CCFFFF" w:fill="FFFFFF"/>
          </w:tcPr>
          <w:p w14:paraId="05BEEE70" w14:textId="77777777" w:rsidR="00FF6656" w:rsidRPr="00332AE4" w:rsidRDefault="00FF6656" w:rsidP="00332239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119134</w:t>
            </w:r>
          </w:p>
        </w:tc>
        <w:tc>
          <w:tcPr>
            <w:tcW w:w="159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72" w14:textId="77777777" w:rsidR="00FF665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Prof. dr. </w:t>
            </w:r>
            <w:proofErr w:type="spellStart"/>
            <w:r w:rsidRPr="00332AE4">
              <w:rPr>
                <w:rStyle w:val="CharAttribute2"/>
              </w:rPr>
              <w:t>sc</w:t>
            </w:r>
            <w:proofErr w:type="spellEnd"/>
            <w:r w:rsidRPr="00332AE4">
              <w:rPr>
                <w:rStyle w:val="CharAttribute2"/>
              </w:rPr>
              <w:t xml:space="preserve">. Damir Sekulić, </w:t>
            </w:r>
          </w:p>
          <w:p w14:paraId="05BEEE73" w14:textId="39B33E1F" w:rsidR="00FF6656" w:rsidRPr="004869A6" w:rsidRDefault="00FF6656" w:rsidP="00332239">
            <w:pPr>
              <w:pStyle w:val="ParaAttribute4"/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 xml:space="preserve">Doc. dr. </w:t>
            </w:r>
            <w:proofErr w:type="spellStart"/>
            <w:r>
              <w:rPr>
                <w:rStyle w:val="CharAttribute2"/>
              </w:rPr>
              <w:t>sc</w:t>
            </w:r>
            <w:proofErr w:type="spellEnd"/>
            <w:r>
              <w:rPr>
                <w:rStyle w:val="CharAttribute2"/>
              </w:rPr>
              <w:t xml:space="preserve">. </w:t>
            </w:r>
            <w:r w:rsidR="006906B5">
              <w:rPr>
                <w:rStyle w:val="CharAttribute2"/>
              </w:rPr>
              <w:t xml:space="preserve">Šime </w:t>
            </w:r>
            <w:proofErr w:type="spellStart"/>
            <w:r w:rsidR="006906B5">
              <w:rPr>
                <w:rStyle w:val="CharAttribute2"/>
              </w:rPr>
              <w:t>Veršić</w:t>
            </w:r>
            <w:proofErr w:type="spellEnd"/>
            <w:r w:rsidRPr="00332AE4">
              <w:rPr>
                <w:rStyle w:val="CharAttribute2"/>
              </w:rPr>
              <w:t xml:space="preserve">              </w:t>
            </w: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OKT 2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FF6656" w:rsidRPr="00332AE4" w14:paraId="05BEEE84" w14:textId="77777777" w:rsidTr="001E79CD">
        <w:trPr>
          <w:trHeight w:val="367"/>
        </w:trPr>
        <w:tc>
          <w:tcPr>
            <w:tcW w:w="627" w:type="pct"/>
            <w:vMerge/>
            <w:shd w:val="solid" w:color="CCFFFF" w:fill="FFFFFF"/>
          </w:tcPr>
          <w:p w14:paraId="05BEEE7B" w14:textId="77777777" w:rsidR="00FF6656" w:rsidRPr="00332AE4" w:rsidRDefault="00FF6656" w:rsidP="00332239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595" w:type="pc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7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ZAVRŠNI RAD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7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8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8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8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8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332AE4" w14:paraId="05BEEE8C" w14:textId="77777777" w:rsidTr="001E79CD">
        <w:trPr>
          <w:trHeight w:val="617"/>
        </w:trPr>
        <w:tc>
          <w:tcPr>
            <w:tcW w:w="627" w:type="pct"/>
            <w:shd w:val="solid" w:color="CCFFFF" w:fill="FFFFFF"/>
          </w:tcPr>
          <w:p w14:paraId="05BEEE85" w14:textId="77777777" w:rsidR="00FF6656" w:rsidRPr="00332AE4" w:rsidRDefault="00FF6656" w:rsidP="00332239"/>
        </w:tc>
        <w:tc>
          <w:tcPr>
            <w:tcW w:w="3125" w:type="pct"/>
            <w:gridSpan w:val="3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6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Ukupno obvezni</w:t>
            </w:r>
          </w:p>
        </w:tc>
        <w:tc>
          <w:tcPr>
            <w:tcW w:w="270" w:type="pct"/>
            <w:shd w:val="solid" w:color="CC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87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75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8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9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15</w:t>
            </w:r>
          </w:p>
        </w:tc>
        <w:tc>
          <w:tcPr>
            <w:tcW w:w="226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A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1" w:type="pc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B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22</w:t>
            </w:r>
          </w:p>
        </w:tc>
      </w:tr>
      <w:tr w:rsidR="00FF6656" w:rsidRPr="00332AE4" w14:paraId="05BEEE8E" w14:textId="77777777" w:rsidTr="00332239">
        <w:trPr>
          <w:trHeight w:val="367"/>
        </w:trPr>
        <w:tc>
          <w:tcPr>
            <w:tcW w:w="5000" w:type="pct"/>
            <w:gridSpan w:val="9"/>
            <w:shd w:val="clear" w:color="auto" w:fill="CCFFFF"/>
          </w:tcPr>
          <w:p w14:paraId="05BEEE8D" w14:textId="77777777" w:rsidR="00FF6656" w:rsidRPr="00332AE4" w:rsidRDefault="00FF6656" w:rsidP="00332239">
            <w:pPr>
              <w:pStyle w:val="ParaAttribute3"/>
              <w:spacing w:line="360" w:lineRule="auto"/>
              <w:jc w:val="left"/>
              <w:rPr>
                <w:rStyle w:val="CharAttribute2"/>
              </w:rPr>
            </w:pPr>
            <w:r w:rsidRPr="00332AE4">
              <w:rPr>
                <w:rStyle w:val="CharAttribute2"/>
              </w:rPr>
              <w:t>IZBORNO USMJERENJE</w:t>
            </w:r>
          </w:p>
        </w:tc>
      </w:tr>
      <w:tr w:rsidR="00FF6656" w:rsidRPr="004869A6" w14:paraId="05BEEE99" w14:textId="77777777" w:rsidTr="001E79CD">
        <w:trPr>
          <w:trHeight w:val="535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8F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SPORT (odabrani)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595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1" w14:textId="77777777" w:rsidR="00FF6656" w:rsidRPr="009A13BB" w:rsidRDefault="00FF6656" w:rsidP="00332239">
            <w:pPr>
              <w:pStyle w:val="ParaAttribute2"/>
              <w:rPr>
                <w:rFonts w:ascii="Calibri" w:eastAsia="Calibri" w:hAnsi="Calibri"/>
              </w:rPr>
            </w:pPr>
            <w:r w:rsidRPr="009A13BB">
              <w:rPr>
                <w:rFonts w:ascii="Calibri" w:eastAsia="Calibri" w:hAnsi="Calibri"/>
              </w:rPr>
              <w:t>Voditelji i nositelji predmeta usmjerenja:</w:t>
            </w:r>
          </w:p>
          <w:p w14:paraId="05BEEE92" w14:textId="2A308087" w:rsidR="00FF6656" w:rsidRPr="009A13BB" w:rsidRDefault="00FF6656" w:rsidP="00332239">
            <w:pPr>
              <w:pStyle w:val="ParaAttribute2"/>
              <w:jc w:val="left"/>
              <w:rPr>
                <w:rStyle w:val="CharAttribute2"/>
                <w:lang w:val="en-US"/>
              </w:rPr>
            </w:pPr>
            <w:r w:rsidRPr="009A13BB">
              <w:rPr>
                <w:rFonts w:ascii="Calibri" w:eastAsia="Calibri" w:hAnsi="Calibri"/>
                <w:lang w:val="en-US"/>
              </w:rPr>
              <w:t xml:space="preserve">Prof.dr.sc. Zoran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Grgantov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ODBOJKA; Prof.dr.sc.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Saša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Krstulović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BORILAČKI SPORTOVI;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. </w:t>
            </w:r>
            <w:r>
              <w:rPr>
                <w:rFonts w:ascii="Calibri" w:eastAsia="Calibri" w:hAnsi="Calibri"/>
                <w:lang w:val="en-US"/>
              </w:rPr>
              <w:t xml:space="preserve">prof. </w:t>
            </w:r>
            <w:r w:rsidRPr="009A13BB">
              <w:rPr>
                <w:rFonts w:ascii="Calibri" w:eastAsia="Calibri" w:hAnsi="Calibri"/>
                <w:lang w:val="en-US"/>
              </w:rPr>
              <w:t xml:space="preserve">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Ognjen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Uljević</w:t>
            </w:r>
            <w:proofErr w:type="spellEnd"/>
            <w:r>
              <w:rPr>
                <w:rFonts w:ascii="Calibri" w:eastAsia="Calibri" w:hAnsi="Calibri"/>
                <w:lang w:val="en-US"/>
              </w:rPr>
              <w:t xml:space="preserve">, </w:t>
            </w:r>
            <w:r w:rsidRPr="009A13BB">
              <w:rPr>
                <w:rFonts w:ascii="Calibri" w:eastAsia="Calibri" w:hAnsi="Calibri"/>
                <w:lang w:val="en-US"/>
              </w:rPr>
              <w:t xml:space="preserve">SPORTOVI NA VODI;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. </w:t>
            </w:r>
            <w:r>
              <w:rPr>
                <w:rFonts w:ascii="Calibri" w:eastAsia="Calibri" w:hAnsi="Calibri"/>
                <w:lang w:val="en-US"/>
              </w:rPr>
              <w:t xml:space="preserve">prof. </w:t>
            </w:r>
            <w:r w:rsidRPr="009A13BB">
              <w:rPr>
                <w:rFonts w:ascii="Calibri" w:eastAsia="Calibri" w:hAnsi="Calibri"/>
                <w:lang w:val="en-US"/>
              </w:rPr>
              <w:t xml:space="preserve">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Ognjen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Uljević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, VATERPOLO;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. prof. dr. sc. Marko Erceg NOGOMET;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. prof. dr.sc. Goran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Gabrilo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PLIVANJE; Prof. 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Nenad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Rogulj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lang w:val="en-US"/>
              </w:rPr>
              <w:t>Izv</w:t>
            </w:r>
            <w:proofErr w:type="spellEnd"/>
            <w:r>
              <w:rPr>
                <w:rFonts w:ascii="Calibri" w:eastAsia="Calibri" w:hAnsi="Calibri"/>
                <w:lang w:val="en-US"/>
              </w:rPr>
              <w:t>. prof.</w:t>
            </w:r>
            <w:r w:rsidRPr="009A13BB">
              <w:rPr>
                <w:rFonts w:ascii="Calibri" w:eastAsia="Calibri" w:hAnsi="Calibri"/>
                <w:lang w:val="en-US"/>
              </w:rPr>
              <w:t xml:space="preserve"> 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Marijana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Čavala</w:t>
            </w:r>
            <w:proofErr w:type="spellEnd"/>
            <w:r>
              <w:rPr>
                <w:rFonts w:ascii="Calibri" w:eastAsia="Calibri" w:hAnsi="Calibri"/>
                <w:lang w:val="en-US"/>
              </w:rPr>
              <w:t>,</w:t>
            </w:r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gramStart"/>
            <w:r w:rsidRPr="009A13BB">
              <w:rPr>
                <w:rFonts w:ascii="Calibri" w:eastAsia="Calibri" w:hAnsi="Calibri"/>
                <w:lang w:val="en-US"/>
              </w:rPr>
              <w:t xml:space="preserve">RUKOMET;  </w:t>
            </w:r>
            <w:r>
              <w:rPr>
                <w:rFonts w:ascii="Calibri" w:eastAsia="Calibri" w:hAnsi="Calibri"/>
                <w:lang w:val="en-US"/>
              </w:rPr>
              <w:t>Prof.</w:t>
            </w:r>
            <w:proofErr w:type="gramEnd"/>
            <w:r>
              <w:rPr>
                <w:rFonts w:ascii="Calibri" w:eastAsia="Calibri" w:hAnsi="Calibri"/>
                <w:lang w:val="en-US"/>
              </w:rPr>
              <w:t xml:space="preserve"> dr. sc. Boris </w:t>
            </w:r>
            <w:proofErr w:type="spellStart"/>
            <w:r>
              <w:rPr>
                <w:rFonts w:ascii="Calibri" w:eastAsia="Calibri" w:hAnsi="Calibri"/>
                <w:lang w:val="en-US"/>
              </w:rPr>
              <w:t>Maleš</w:t>
            </w:r>
            <w:proofErr w:type="spellEnd"/>
            <w:r>
              <w:rPr>
                <w:rFonts w:ascii="Calibri" w:eastAsia="Calibri" w:hAnsi="Calibri"/>
                <w:lang w:val="en-US"/>
              </w:rPr>
              <w:t xml:space="preserve">, </w:t>
            </w:r>
            <w:r w:rsidRPr="009A13BB">
              <w:rPr>
                <w:rFonts w:ascii="Calibri" w:eastAsia="Calibri" w:hAnsi="Calibri"/>
                <w:lang w:val="en-US"/>
              </w:rPr>
              <w:t xml:space="preserve">Prof. dr. sc.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Frane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Žuvela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 xml:space="preserve"> ATLETIKA; Prof. dr. sc. Mario </w:t>
            </w:r>
            <w:proofErr w:type="spellStart"/>
            <w:r w:rsidRPr="009A13BB">
              <w:rPr>
                <w:rFonts w:ascii="Calibri" w:eastAsia="Calibri" w:hAnsi="Calibri"/>
                <w:lang w:val="en-US"/>
              </w:rPr>
              <w:t>Jeličić</w:t>
            </w:r>
            <w:proofErr w:type="spellEnd"/>
            <w:r w:rsidRPr="009A13BB">
              <w:rPr>
                <w:rFonts w:ascii="Calibri" w:eastAsia="Calibri" w:hAnsi="Calibri"/>
                <w:lang w:val="en-US"/>
              </w:rPr>
              <w:t>, KOŠARKA</w:t>
            </w:r>
            <w:r w:rsidR="00D939E0">
              <w:rPr>
                <w:rFonts w:ascii="Calibri" w:eastAsia="Calibri" w:hAnsi="Calibri"/>
                <w:lang w:val="en-US"/>
              </w:rPr>
              <w:t>,</w:t>
            </w:r>
            <w:r w:rsidR="00D939E0">
              <w:t xml:space="preserve"> </w:t>
            </w:r>
            <w:r w:rsidR="00D939E0">
              <w:rPr>
                <w:rStyle w:val="CharAttribute2"/>
              </w:rPr>
              <w:t xml:space="preserve">izv. prof. dr. </w:t>
            </w:r>
            <w:proofErr w:type="spellStart"/>
            <w:r w:rsidR="00D939E0">
              <w:rPr>
                <w:rStyle w:val="CharAttribute2"/>
              </w:rPr>
              <w:t>sc</w:t>
            </w:r>
            <w:proofErr w:type="spellEnd"/>
            <w:r w:rsidR="00D939E0">
              <w:rPr>
                <w:rStyle w:val="CharAttribute2"/>
              </w:rPr>
              <w:t>. Alen Miletić PLESOVI</w:t>
            </w: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Programiranje i kontrola treninga </w:t>
            </w:r>
            <w:r w:rsidRPr="004869A6">
              <w:rPr>
                <w:rStyle w:val="CharAttribute2"/>
                <w:i/>
              </w:rPr>
              <w:t>u odabranom sportu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9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5</w:t>
            </w:r>
          </w:p>
        </w:tc>
      </w:tr>
      <w:tr w:rsidR="00FF6656" w:rsidRPr="004869A6" w14:paraId="05BEEEA3" w14:textId="77777777" w:rsidTr="001E79CD">
        <w:trPr>
          <w:trHeight w:val="2137"/>
        </w:trPr>
        <w:tc>
          <w:tcPr>
            <w:tcW w:w="627" w:type="pct"/>
            <w:vMerge/>
          </w:tcPr>
          <w:p w14:paraId="05BEEE9A" w14:textId="77777777" w:rsidR="00FF6656" w:rsidRPr="00332AE4" w:rsidRDefault="00FF6656" w:rsidP="00332239">
            <w:pPr>
              <w:rPr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59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EE9C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Metodika treninga 2 u </w:t>
            </w:r>
            <w:r w:rsidRPr="004869A6">
              <w:rPr>
                <w:rStyle w:val="CharAttribute2"/>
                <w:i/>
              </w:rPr>
              <w:t>odabranom sportu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9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A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A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A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</w:t>
            </w:r>
          </w:p>
        </w:tc>
      </w:tr>
      <w:tr w:rsidR="00FF6656" w:rsidRPr="004869A6" w14:paraId="05BEEEAE" w14:textId="77777777" w:rsidTr="001E79CD"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4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REKREACIJA I FITNES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A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134326</w:t>
            </w:r>
          </w:p>
        </w:tc>
        <w:tc>
          <w:tcPr>
            <w:tcW w:w="1595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6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usmjerenja: </w:t>
            </w:r>
          </w:p>
          <w:p w14:paraId="05BEEEA7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 xml:space="preserve">dr.sc. Nataša </w:t>
            </w:r>
            <w:proofErr w:type="spellStart"/>
            <w:r w:rsidRPr="004869A6">
              <w:rPr>
                <w:rStyle w:val="CharAttribute2"/>
              </w:rPr>
              <w:t>Zenić</w:t>
            </w:r>
            <w:proofErr w:type="spellEnd"/>
            <w:r w:rsidRPr="004869A6">
              <w:rPr>
                <w:rStyle w:val="CharAttribute2"/>
              </w:rPr>
              <w:t xml:space="preserve"> Sekulić</w:t>
            </w: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A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Individualni programi u rekreaciji i fitnesu 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A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4869A6" w14:paraId="05BEEEB8" w14:textId="77777777" w:rsidTr="001E79CD">
        <w:trPr>
          <w:trHeight w:val="367"/>
        </w:trPr>
        <w:tc>
          <w:tcPr>
            <w:tcW w:w="627" w:type="pct"/>
            <w:vMerge/>
          </w:tcPr>
          <w:p w14:paraId="05BEEEAF" w14:textId="77777777" w:rsidR="00FF6656" w:rsidRPr="00332AE4" w:rsidRDefault="00FF6656" w:rsidP="00332239">
            <w:pPr>
              <w:rPr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134328</w:t>
            </w:r>
          </w:p>
        </w:tc>
        <w:tc>
          <w:tcPr>
            <w:tcW w:w="159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EEB1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Grupni programi u rekreaciji i fitnesu 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5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7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4869A6" w14:paraId="05BEEEC4" w14:textId="77777777" w:rsidTr="001E79CD">
        <w:trPr>
          <w:trHeight w:val="391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B9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KONDICIJSKA PRIPREMA SPORTAŠA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134329</w:t>
            </w:r>
          </w:p>
        </w:tc>
        <w:tc>
          <w:tcPr>
            <w:tcW w:w="1595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BB" w14:textId="77777777" w:rsidR="00FF6656" w:rsidRPr="004869A6" w:rsidRDefault="00FF6656" w:rsidP="00332239">
            <w:pPr>
              <w:pStyle w:val="ParaAttribute2"/>
              <w:jc w:val="left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14:paraId="05BEEEBC" w14:textId="77777777" w:rsidR="00FF6656" w:rsidRPr="004869A6" w:rsidRDefault="00FF6656" w:rsidP="00332239">
            <w:pPr>
              <w:pStyle w:val="ParaAttribute2"/>
              <w:jc w:val="both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 usmjerenja:</w:t>
            </w:r>
          </w:p>
          <w:p w14:paraId="05BEEEBD" w14:textId="77777777" w:rsidR="00FF6656" w:rsidRPr="004869A6" w:rsidRDefault="00FF6656" w:rsidP="00332239">
            <w:pPr>
              <w:pStyle w:val="ParaAttribute2"/>
              <w:jc w:val="both"/>
              <w:rPr>
                <w:rStyle w:val="CharAttribute2"/>
              </w:rPr>
            </w:pPr>
            <w:r>
              <w:rPr>
                <w:rStyle w:val="CharAttribute2"/>
              </w:rPr>
              <w:t>Izv</w:t>
            </w:r>
            <w:r w:rsidRPr="00741053">
              <w:rPr>
                <w:rStyle w:val="CharAttribute2"/>
              </w:rPr>
              <w:t>.</w:t>
            </w:r>
            <w:r>
              <w:rPr>
                <w:rStyle w:val="CharAttribute2"/>
              </w:rPr>
              <w:t xml:space="preserve"> prof.</w:t>
            </w:r>
            <w:r w:rsidRPr="00741053">
              <w:rPr>
                <w:rStyle w:val="CharAttribute2"/>
              </w:rPr>
              <w:t xml:space="preserve"> dr. </w:t>
            </w:r>
            <w:proofErr w:type="spellStart"/>
            <w:r w:rsidRPr="00741053">
              <w:rPr>
                <w:rStyle w:val="CharAttribute2"/>
              </w:rPr>
              <w:t>sc</w:t>
            </w:r>
            <w:proofErr w:type="spellEnd"/>
            <w:r w:rsidRPr="007D5A66">
              <w:rPr>
                <w:rStyle w:val="CharAttribute2"/>
              </w:rPr>
              <w:t>. Mario Tomljanović</w:t>
            </w: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B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Planiranje i programiranje kondicijsk5e pripreme sportaša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B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C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C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C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C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4869A6" w14:paraId="05BEEECE" w14:textId="77777777" w:rsidTr="001E79CD">
        <w:trPr>
          <w:trHeight w:val="220"/>
        </w:trPr>
        <w:tc>
          <w:tcPr>
            <w:tcW w:w="627" w:type="pct"/>
            <w:vMerge/>
          </w:tcPr>
          <w:p w14:paraId="05BEEEC5" w14:textId="77777777" w:rsidR="00FF6656" w:rsidRPr="00332AE4" w:rsidRDefault="00FF6656" w:rsidP="00332239"/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6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134331</w:t>
            </w:r>
          </w:p>
        </w:tc>
        <w:tc>
          <w:tcPr>
            <w:tcW w:w="159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BEEEC7" w14:textId="77777777" w:rsidR="00FF6656" w:rsidRPr="004869A6" w:rsidRDefault="00FF6656" w:rsidP="00332239">
            <w:pPr>
              <w:rPr>
                <w:rStyle w:val="CharAttribute2"/>
                <w:kern w:val="0"/>
                <w:lang w:val="hr-HR" w:eastAsia="hr-HR"/>
              </w:rPr>
            </w:pP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8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integrativna kondicijska priprema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9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A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B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C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60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C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4869A6" w14:paraId="05BEEEDB" w14:textId="77777777" w:rsidTr="001E79CD">
        <w:trPr>
          <w:trHeight w:val="427"/>
        </w:trPr>
        <w:tc>
          <w:tcPr>
            <w:tcW w:w="627" w:type="pct"/>
            <w:vMerge w:val="restart"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CF" w14:textId="77777777" w:rsidR="00FF6656" w:rsidRPr="00332AE4" w:rsidRDefault="00FF6656" w:rsidP="00332239">
            <w:pPr>
              <w:pStyle w:val="ParaAttribute3"/>
              <w:spacing w:line="360" w:lineRule="auto"/>
              <w:rPr>
                <w:rFonts w:ascii="Calibri" w:eastAsia="Calibri" w:hAnsi="Calibri"/>
                <w:sz w:val="18"/>
              </w:rPr>
            </w:pPr>
            <w:r w:rsidRPr="00332AE4">
              <w:rPr>
                <w:rStyle w:val="CharAttribute2"/>
                <w:sz w:val="18"/>
              </w:rPr>
              <w:t>KINEZITERA</w:t>
            </w:r>
          </w:p>
          <w:p w14:paraId="05BEEED0" w14:textId="77777777" w:rsidR="00FF6656" w:rsidRPr="00332AE4" w:rsidRDefault="00FF6656" w:rsidP="00332239">
            <w:pPr>
              <w:pStyle w:val="ParaAttribute3"/>
              <w:spacing w:line="360" w:lineRule="auto"/>
              <w:rPr>
                <w:rStyle w:val="CharAttribute2"/>
                <w:sz w:val="18"/>
              </w:rPr>
            </w:pPr>
            <w:r w:rsidRPr="00332AE4">
              <w:rPr>
                <w:rStyle w:val="CharAttribute2"/>
                <w:sz w:val="18"/>
              </w:rPr>
              <w:t>PIJA</w:t>
            </w: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D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134332</w:t>
            </w:r>
          </w:p>
        </w:tc>
        <w:tc>
          <w:tcPr>
            <w:tcW w:w="1595" w:type="pct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Voditelj i nositelj predmeta </w:t>
            </w:r>
          </w:p>
          <w:p w14:paraId="05BEEED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 xml:space="preserve">usmjerenja: </w:t>
            </w:r>
          </w:p>
          <w:p w14:paraId="05BEEED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Prof.</w:t>
            </w:r>
            <w:r>
              <w:rPr>
                <w:rStyle w:val="CharAttribute2"/>
              </w:rPr>
              <w:t xml:space="preserve"> </w:t>
            </w:r>
            <w:r w:rsidRPr="004869A6">
              <w:rPr>
                <w:rStyle w:val="CharAttribute2"/>
              </w:rPr>
              <w:t>dr.</w:t>
            </w:r>
            <w:r>
              <w:rPr>
                <w:rStyle w:val="CharAttribute2"/>
              </w:rPr>
              <w:t xml:space="preserve"> </w:t>
            </w:r>
            <w:proofErr w:type="spellStart"/>
            <w:r w:rsidRPr="004869A6">
              <w:rPr>
                <w:rStyle w:val="CharAttribute2"/>
              </w:rPr>
              <w:t>sc</w:t>
            </w:r>
            <w:proofErr w:type="spellEnd"/>
            <w:r w:rsidRPr="004869A6">
              <w:rPr>
                <w:rStyle w:val="CharAttribute2"/>
              </w:rPr>
              <w:t xml:space="preserve">.  Jelena </w:t>
            </w:r>
            <w:proofErr w:type="spellStart"/>
            <w:r w:rsidRPr="004869A6">
              <w:rPr>
                <w:rStyle w:val="CharAttribute2"/>
              </w:rPr>
              <w:t>Paušić</w:t>
            </w:r>
            <w:proofErr w:type="spellEnd"/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D5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 xml:space="preserve">programiranje i kontrola </w:t>
            </w:r>
            <w:proofErr w:type="spellStart"/>
            <w:r w:rsidRPr="00332AE4">
              <w:rPr>
                <w:rStyle w:val="CharAttribute2"/>
              </w:rPr>
              <w:t>kineziterapijskih</w:t>
            </w:r>
            <w:proofErr w:type="spellEnd"/>
            <w:r w:rsidRPr="00332AE4">
              <w:rPr>
                <w:rStyle w:val="CharAttribute2"/>
              </w:rPr>
              <w:t xml:space="preserve"> tretmana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6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7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8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9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A" w14:textId="77777777" w:rsidR="00FF6656" w:rsidRPr="00332AE4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4869A6" w14:paraId="05BEEEE5" w14:textId="77777777" w:rsidTr="001E79CD">
        <w:trPr>
          <w:trHeight w:val="276"/>
        </w:trPr>
        <w:tc>
          <w:tcPr>
            <w:tcW w:w="627" w:type="pct"/>
            <w:vMerge/>
            <w:shd w:val="solid" w:color="CC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C" w14:textId="77777777" w:rsidR="00FF6656" w:rsidRPr="00332AE4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434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DD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134334</w:t>
            </w:r>
          </w:p>
        </w:tc>
        <w:tc>
          <w:tcPr>
            <w:tcW w:w="1595" w:type="pct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DE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</w:p>
        </w:tc>
        <w:tc>
          <w:tcPr>
            <w:tcW w:w="1095" w:type="pct"/>
            <w:shd w:val="solid" w:color="FFFFFF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DF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4869A6">
              <w:rPr>
                <w:rStyle w:val="CharAttribute2"/>
              </w:rPr>
              <w:t>metodika kineziterapije</w:t>
            </w:r>
          </w:p>
        </w:tc>
        <w:tc>
          <w:tcPr>
            <w:tcW w:w="270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0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30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1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1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2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0</w:t>
            </w:r>
          </w:p>
        </w:tc>
        <w:tc>
          <w:tcPr>
            <w:tcW w:w="226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3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45</w:t>
            </w:r>
          </w:p>
        </w:tc>
        <w:tc>
          <w:tcPr>
            <w:tcW w:w="321" w:type="pct"/>
            <w:shd w:val="solid" w:color="FFFFFF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4" w14:textId="77777777" w:rsidR="00FF6656" w:rsidRPr="004869A6" w:rsidRDefault="00FF6656" w:rsidP="00332239">
            <w:pPr>
              <w:pStyle w:val="ParaAttribute2"/>
              <w:rPr>
                <w:rStyle w:val="CharAttribute2"/>
              </w:rPr>
            </w:pPr>
            <w:r w:rsidRPr="00332AE4">
              <w:rPr>
                <w:rStyle w:val="CharAttribute2"/>
              </w:rPr>
              <w:t>4</w:t>
            </w:r>
          </w:p>
        </w:tc>
      </w:tr>
      <w:tr w:rsidR="00FF6656" w:rsidRPr="00332AE4" w14:paraId="05BEEEEA" w14:textId="77777777" w:rsidTr="001E79CD">
        <w:tc>
          <w:tcPr>
            <w:tcW w:w="627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6" w14:textId="77777777" w:rsidR="00FF6656" w:rsidRPr="00332AE4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</w:p>
        </w:tc>
        <w:tc>
          <w:tcPr>
            <w:tcW w:w="3125" w:type="pct"/>
            <w:gridSpan w:val="3"/>
            <w:shd w:val="clear" w:color="auto" w:fill="CCFFFF"/>
            <w:vAlign w:val="center"/>
          </w:tcPr>
          <w:p w14:paraId="05BEEEE7" w14:textId="77777777" w:rsidR="00FF6656" w:rsidRPr="00332AE4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Ukupno predmeti izbornog usmjerenja</w:t>
            </w:r>
          </w:p>
        </w:tc>
        <w:tc>
          <w:tcPr>
            <w:tcW w:w="927" w:type="pct"/>
            <w:gridSpan w:val="4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EEE8" w14:textId="77777777" w:rsidR="00FF6656" w:rsidRPr="00332AE4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150</w:t>
            </w:r>
          </w:p>
        </w:tc>
        <w:tc>
          <w:tcPr>
            <w:tcW w:w="321" w:type="pct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9" w14:textId="77777777" w:rsidR="00FF6656" w:rsidRPr="00332AE4" w:rsidRDefault="00FF6656" w:rsidP="00332239">
            <w:pPr>
              <w:pStyle w:val="ParaAttribute2"/>
              <w:spacing w:line="360" w:lineRule="auto"/>
              <w:rPr>
                <w:rFonts w:ascii="Calibri" w:eastAsia="Calibri" w:hAnsi="Calibri"/>
              </w:rPr>
            </w:pPr>
            <w:r w:rsidRPr="00332AE4">
              <w:rPr>
                <w:rStyle w:val="CharAttribute2"/>
              </w:rPr>
              <w:t>8</w:t>
            </w:r>
          </w:p>
        </w:tc>
      </w:tr>
      <w:tr w:rsidR="00FF6656" w:rsidRPr="00F1376A" w14:paraId="05BEEEEC" w14:textId="77777777" w:rsidTr="00332239">
        <w:tc>
          <w:tcPr>
            <w:tcW w:w="5000" w:type="pct"/>
            <w:gridSpan w:val="9"/>
            <w:shd w:val="clear" w:color="auto" w:fill="CC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BEEEEB" w14:textId="45A771E9" w:rsidR="00FF6656" w:rsidRPr="00F1376A" w:rsidRDefault="00FF6656" w:rsidP="001E79CD">
            <w:pPr>
              <w:pStyle w:val="ParaAttribute6"/>
              <w:spacing w:line="360" w:lineRule="auto"/>
              <w:ind w:left="0"/>
              <w:rPr>
                <w:rStyle w:val="CharAttribute2"/>
              </w:rPr>
            </w:pPr>
          </w:p>
        </w:tc>
      </w:tr>
      <w:bookmarkEnd w:id="1"/>
    </w:tbl>
    <w:p w14:paraId="05BEEEED" w14:textId="77777777" w:rsidR="004D4BB0" w:rsidRDefault="004D4BB0"/>
    <w:sectPr w:rsidR="004D4BB0" w:rsidSect="00E73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56"/>
    <w:rsid w:val="001E79CD"/>
    <w:rsid w:val="0025282C"/>
    <w:rsid w:val="00332239"/>
    <w:rsid w:val="004D4BB0"/>
    <w:rsid w:val="006906B5"/>
    <w:rsid w:val="00744621"/>
    <w:rsid w:val="00756F59"/>
    <w:rsid w:val="008B5A70"/>
    <w:rsid w:val="00B10058"/>
    <w:rsid w:val="00D20726"/>
    <w:rsid w:val="00D73414"/>
    <w:rsid w:val="00D939E0"/>
    <w:rsid w:val="00E7393C"/>
    <w:rsid w:val="00F96622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EC17"/>
  <w15:chartTrackingRefBased/>
  <w15:docId w15:val="{4378D294-0128-4D20-9DB8-534152C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393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F665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F6656"/>
    <w:pPr>
      <w:widowControl w:val="0"/>
      <w:shd w:val="solid" w:color="F2F2F2" w:fill="auto"/>
      <w:wordWrap w:val="0"/>
      <w:spacing w:after="0" w:line="240" w:lineRule="auto"/>
      <w:ind w:left="624" w:hanging="624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2">
    <w:name w:val="ParaAttribute2"/>
    <w:rsid w:val="00FF665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3">
    <w:name w:val="ParaAttribute3"/>
    <w:rsid w:val="00FF6656"/>
    <w:pPr>
      <w:widowControl w:val="0"/>
      <w:tabs>
        <w:tab w:val="left" w:pos="2820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4">
    <w:name w:val="ParaAttribute4"/>
    <w:rsid w:val="00FF665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hr-HR"/>
    </w:rPr>
  </w:style>
  <w:style w:type="paragraph" w:customStyle="1" w:styleId="ParaAttribute6">
    <w:name w:val="ParaAttribute6"/>
    <w:rsid w:val="00FF6656"/>
    <w:pPr>
      <w:widowControl w:val="0"/>
      <w:wordWrap w:val="0"/>
      <w:spacing w:after="0" w:line="240" w:lineRule="auto"/>
      <w:ind w:left="1080"/>
    </w:pPr>
    <w:rPr>
      <w:rFonts w:ascii="Times New Roman" w:eastAsia="Batang" w:hAnsi="Times New Roman" w:cs="Times New Roman"/>
      <w:sz w:val="20"/>
      <w:szCs w:val="20"/>
      <w:lang w:eastAsia="hr-HR"/>
    </w:rPr>
  </w:style>
  <w:style w:type="character" w:customStyle="1" w:styleId="CharAttribute1">
    <w:name w:val="CharAttribute1"/>
    <w:rsid w:val="00FF6656"/>
    <w:rPr>
      <w:rFonts w:ascii="Calibri" w:eastAsia="Calibri" w:hAnsi="Calibri"/>
      <w:b/>
    </w:rPr>
  </w:style>
  <w:style w:type="character" w:customStyle="1" w:styleId="CharAttribute2">
    <w:name w:val="CharAttribute2"/>
    <w:rsid w:val="00FF665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6F6D8672E846B495511F4634D55E" ma:contentTypeVersion="11" ma:contentTypeDescription="Create a new document." ma:contentTypeScope="" ma:versionID="269f1cec07e37b790a6e981abb76df8e">
  <xsd:schema xmlns:xsd="http://www.w3.org/2001/XMLSchema" xmlns:xs="http://www.w3.org/2001/XMLSchema" xmlns:p="http://schemas.microsoft.com/office/2006/metadata/properties" xmlns:ns3="780a5a11-fd31-4b7b-bbd2-972cd1fdcc9a" targetNamespace="http://schemas.microsoft.com/office/2006/metadata/properties" ma:root="true" ma:fieldsID="cfb731d1dc07320e7d5848290c6c9b74" ns3:_="">
    <xsd:import namespace="780a5a11-fd31-4b7b-bbd2-972cd1fdcc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5a11-fd31-4b7b-bbd2-972cd1fdc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A9757-838C-428B-9626-575974253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250A0-B2F7-45B7-9C60-3E90F4DD6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5a11-fd31-4b7b-bbd2-972cd1fdc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7A5F3-D1C3-4390-A07D-4AC76958E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Karninčić</dc:creator>
  <cp:keywords/>
  <dc:description/>
  <cp:lastModifiedBy>Hrvoje Karninčić</cp:lastModifiedBy>
  <cp:revision>3</cp:revision>
  <dcterms:created xsi:type="dcterms:W3CDTF">2022-09-20T08:35:00Z</dcterms:created>
  <dcterms:modified xsi:type="dcterms:W3CDTF">2022-09-23T11:30:00Z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0x01010057D26F6D8672E846B495511F4634D55E</vt:lpwstr>
  </property>
</Properties>
</file>