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BBFD" w14:textId="77777777" w:rsidR="000F6DA9" w:rsidRDefault="00FB152E" w:rsidP="003C105D">
      <w:pPr>
        <w:spacing w:after="0" w:line="240" w:lineRule="auto"/>
        <w:jc w:val="center"/>
        <w:rPr>
          <w:rFonts w:ascii="Times New Roman" w:hAnsi="Times New Roman" w:cs="Times New Roman"/>
          <w:b/>
          <w:color w:val="006BBC"/>
          <w:sz w:val="48"/>
          <w:szCs w:val="48"/>
          <w:lang w:val="en-GB"/>
        </w:rPr>
      </w:pPr>
      <w:bookmarkStart w:id="0" w:name="_Hlk104198411"/>
      <w:bookmarkStart w:id="1" w:name="_Hlk104199314"/>
      <w:r>
        <w:rPr>
          <w:rFonts w:ascii="Times New Roman" w:hAnsi="Times New Roman" w:cs="Times New Roman"/>
          <w:b/>
          <w:color w:val="006BBC"/>
          <w:sz w:val="48"/>
          <w:szCs w:val="48"/>
          <w:lang w:val="en-GB"/>
        </w:rPr>
        <w:t>Faculty of Kinesiology</w:t>
      </w:r>
    </w:p>
    <w:p w14:paraId="59D0B37F" w14:textId="599D0EE0" w:rsidR="00FB152E" w:rsidRDefault="00CF5CB3" w:rsidP="003C105D">
      <w:pPr>
        <w:spacing w:after="0" w:line="240" w:lineRule="auto"/>
        <w:jc w:val="center"/>
        <w:rPr>
          <w:rFonts w:ascii="Times New Roman" w:hAnsi="Times New Roman" w:cs="Times New Roman"/>
          <w:b/>
          <w:color w:val="006BBC"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color w:val="006BBC"/>
          <w:sz w:val="48"/>
          <w:szCs w:val="48"/>
          <w:lang w:val="en-GB"/>
        </w:rPr>
        <w:t>ERASMUS</w:t>
      </w:r>
      <w:r w:rsidRPr="00CF5CB3">
        <w:rPr>
          <w:rFonts w:ascii="Times New Roman" w:hAnsi="Times New Roman" w:cs="Times New Roman"/>
          <w:b/>
          <w:color w:val="006BBC"/>
          <w:sz w:val="48"/>
          <w:szCs w:val="48"/>
          <w:vertAlign w:val="superscript"/>
          <w:lang w:val="en-GB"/>
        </w:rPr>
        <w:t xml:space="preserve">+ </w:t>
      </w:r>
      <w:r>
        <w:rPr>
          <w:rFonts w:ascii="Times New Roman" w:hAnsi="Times New Roman" w:cs="Times New Roman"/>
          <w:b/>
          <w:color w:val="006BBC"/>
          <w:sz w:val="48"/>
          <w:szCs w:val="48"/>
          <w:lang w:val="en-GB"/>
        </w:rPr>
        <w:t>a</w:t>
      </w:r>
      <w:r w:rsidR="000F6DA9" w:rsidRPr="00E71994">
        <w:rPr>
          <w:rFonts w:ascii="Times New Roman" w:hAnsi="Times New Roman" w:cs="Times New Roman"/>
          <w:b/>
          <w:color w:val="006BBC"/>
          <w:sz w:val="48"/>
          <w:szCs w:val="48"/>
          <w:lang w:val="en-GB"/>
        </w:rPr>
        <w:t xml:space="preserve">pplication </w:t>
      </w:r>
      <w:r w:rsidR="008D49AC">
        <w:rPr>
          <w:rFonts w:ascii="Times New Roman" w:hAnsi="Times New Roman" w:cs="Times New Roman"/>
          <w:b/>
          <w:color w:val="006BBC"/>
          <w:sz w:val="48"/>
          <w:szCs w:val="48"/>
          <w:lang w:val="en-GB"/>
        </w:rPr>
        <w:t>procedure</w:t>
      </w:r>
    </w:p>
    <w:p w14:paraId="36830021" w14:textId="77777777" w:rsidR="005D731F" w:rsidRDefault="005D731F" w:rsidP="00FB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A8C887" w14:textId="77777777" w:rsidR="00FB152E" w:rsidRDefault="00FB152E" w:rsidP="0012556C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821DB61" w14:textId="77777777" w:rsidR="00371B72" w:rsidRPr="00E71994" w:rsidRDefault="00371B72" w:rsidP="0012556C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E71994">
        <w:rPr>
          <w:rFonts w:ascii="Times New Roman" w:hAnsi="Times New Roman" w:cs="Times New Roman"/>
          <w:sz w:val="32"/>
          <w:szCs w:val="32"/>
          <w:lang w:val="en-GB"/>
        </w:rPr>
        <w:t>Dear students and partners,</w:t>
      </w:r>
    </w:p>
    <w:p w14:paraId="65E9E723" w14:textId="77777777" w:rsidR="0012556C" w:rsidRDefault="0012556C" w:rsidP="0012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550DD1" w14:textId="77777777" w:rsidR="003C105D" w:rsidRDefault="00371B72" w:rsidP="0012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731F">
        <w:rPr>
          <w:rFonts w:ascii="Times New Roman" w:hAnsi="Times New Roman" w:cs="Times New Roman"/>
          <w:sz w:val="24"/>
          <w:szCs w:val="24"/>
          <w:lang w:val="en-GB"/>
        </w:rPr>
        <w:t>we would be delighted to receive your nominations for Erasmus+ exchange</w:t>
      </w:r>
      <w:r w:rsidR="003C10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C105D" w:rsidRPr="003C105D">
        <w:rPr>
          <w:rFonts w:ascii="Times New Roman" w:hAnsi="Times New Roman" w:cs="Times New Roman"/>
          <w:sz w:val="24"/>
          <w:szCs w:val="24"/>
          <w:lang w:val="en-GB"/>
        </w:rPr>
        <w:t>free-mover students, as well as students coming from institutions based in countries that participate in bilateral agreements with the Republic of Croatia</w:t>
      </w:r>
      <w:r w:rsidRPr="005D73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1845">
        <w:rPr>
          <w:rFonts w:ascii="Times New Roman" w:hAnsi="Times New Roman" w:cs="Times New Roman"/>
          <w:sz w:val="24"/>
          <w:szCs w:val="24"/>
          <w:lang w:val="en-GB"/>
        </w:rPr>
        <w:t>for the academic year 202</w:t>
      </w:r>
      <w:r w:rsidR="003C105D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A1845">
        <w:rPr>
          <w:rFonts w:ascii="Times New Roman" w:hAnsi="Times New Roman" w:cs="Times New Roman"/>
          <w:sz w:val="24"/>
          <w:szCs w:val="24"/>
          <w:lang w:val="en-GB"/>
        </w:rPr>
        <w:t>/202</w:t>
      </w:r>
      <w:r w:rsidR="003C105D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5D731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EFFFE8B" w14:textId="77777777" w:rsidR="005E3D6F" w:rsidRDefault="005E3D6F" w:rsidP="0012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D4D863" w14:textId="77777777" w:rsidR="003C105D" w:rsidRDefault="003C105D" w:rsidP="0012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105D">
        <w:rPr>
          <w:rFonts w:ascii="Times New Roman" w:hAnsi="Times New Roman" w:cs="Times New Roman"/>
          <w:sz w:val="24"/>
          <w:szCs w:val="24"/>
          <w:lang w:val="en-GB"/>
        </w:rPr>
        <w:t>In order to find out which mobility scheme applies to you, we strongly advise contacting your home institution</w:t>
      </w:r>
      <w:r w:rsidR="005E3D6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3C105D">
        <w:rPr>
          <w:rFonts w:ascii="Times New Roman" w:hAnsi="Times New Roman" w:cs="Times New Roman"/>
          <w:sz w:val="24"/>
          <w:szCs w:val="24"/>
          <w:lang w:val="en-GB"/>
        </w:rPr>
        <w:t xml:space="preserve">s international </w:t>
      </w:r>
      <w:r w:rsidR="005E3D6F">
        <w:rPr>
          <w:rFonts w:ascii="Times New Roman" w:hAnsi="Times New Roman" w:cs="Times New Roman"/>
          <w:sz w:val="24"/>
          <w:szCs w:val="24"/>
          <w:lang w:val="en-GB"/>
        </w:rPr>
        <w:t>coordinator</w:t>
      </w:r>
      <w:r w:rsidRPr="003C105D">
        <w:rPr>
          <w:rFonts w:ascii="Times New Roman" w:hAnsi="Times New Roman" w:cs="Times New Roman"/>
          <w:sz w:val="24"/>
          <w:szCs w:val="24"/>
          <w:lang w:val="en-GB"/>
        </w:rPr>
        <w:t>/mobility office.</w:t>
      </w:r>
    </w:p>
    <w:p w14:paraId="597E2927" w14:textId="77777777" w:rsidR="003C105D" w:rsidRDefault="003C105D" w:rsidP="0012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FD992E" w14:textId="77777777" w:rsidR="003C105D" w:rsidRDefault="003C105D" w:rsidP="0012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EA55A6" w14:textId="77777777" w:rsidR="003C105D" w:rsidRPr="003C105D" w:rsidRDefault="003C105D" w:rsidP="0012556C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</w:pPr>
      <w:r w:rsidRPr="003C105D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  <w:t>Are there any special requirements/prerequisites for application?</w:t>
      </w:r>
    </w:p>
    <w:p w14:paraId="56E49646" w14:textId="6AD296CD" w:rsidR="003C105D" w:rsidRDefault="003C105D" w:rsidP="003C10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105D">
        <w:rPr>
          <w:rFonts w:ascii="Times New Roman" w:hAnsi="Times New Roman" w:cs="Times New Roman"/>
          <w:sz w:val="24"/>
          <w:szCs w:val="24"/>
          <w:lang w:val="en-GB"/>
        </w:rPr>
        <w:t xml:space="preserve">The only universal requirement (for all </w:t>
      </w:r>
      <w:r w:rsidR="005E3D6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C105D">
        <w:rPr>
          <w:rFonts w:ascii="Times New Roman" w:hAnsi="Times New Roman" w:cs="Times New Roman"/>
          <w:sz w:val="24"/>
          <w:szCs w:val="24"/>
          <w:lang w:val="en-GB"/>
        </w:rPr>
        <w:t xml:space="preserve">incoming students) is </w:t>
      </w:r>
      <w:r w:rsidR="005E3D6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C105D">
        <w:rPr>
          <w:rFonts w:ascii="Times New Roman" w:hAnsi="Times New Roman" w:cs="Times New Roman"/>
          <w:sz w:val="24"/>
          <w:szCs w:val="24"/>
          <w:lang w:val="en-GB"/>
        </w:rPr>
        <w:t xml:space="preserve"> B2 English language certificate.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105D">
        <w:rPr>
          <w:rFonts w:ascii="Times New Roman" w:hAnsi="Times New Roman" w:cs="Times New Roman"/>
          <w:sz w:val="24"/>
          <w:szCs w:val="24"/>
          <w:lang w:val="en-GB"/>
        </w:rPr>
        <w:t xml:space="preserve">Additionally, students on </w:t>
      </w:r>
      <w:r w:rsidR="00311F05">
        <w:rPr>
          <w:rFonts w:ascii="Times New Roman" w:hAnsi="Times New Roman" w:cs="Times New Roman"/>
          <w:sz w:val="24"/>
          <w:szCs w:val="24"/>
          <w:lang w:val="en-GB"/>
        </w:rPr>
        <w:t>ERASMUS</w:t>
      </w:r>
      <w:r w:rsidR="00311F05" w:rsidRPr="00311F0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="00311F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C105D">
        <w:rPr>
          <w:rFonts w:ascii="Times New Roman" w:hAnsi="Times New Roman" w:cs="Times New Roman"/>
          <w:sz w:val="24"/>
          <w:szCs w:val="24"/>
          <w:lang w:val="en-GB"/>
        </w:rPr>
        <w:t xml:space="preserve">CEEPUS, </w:t>
      </w:r>
      <w:proofErr w:type="spellStart"/>
      <w:r w:rsidR="00311F05" w:rsidRPr="003C105D">
        <w:rPr>
          <w:rFonts w:ascii="Times New Roman" w:hAnsi="Times New Roman" w:cs="Times New Roman"/>
          <w:sz w:val="24"/>
          <w:szCs w:val="24"/>
          <w:lang w:val="en-GB"/>
        </w:rPr>
        <w:t>freemover</w:t>
      </w:r>
      <w:proofErr w:type="spellEnd"/>
      <w:r w:rsidR="00311F0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311F05" w:rsidRPr="003C10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105D">
        <w:rPr>
          <w:rFonts w:ascii="Times New Roman" w:hAnsi="Times New Roman" w:cs="Times New Roman"/>
          <w:sz w:val="24"/>
          <w:szCs w:val="24"/>
          <w:lang w:val="en-GB"/>
        </w:rPr>
        <w:t xml:space="preserve">Bilateral agreements and schemes are required to enrol into a minimum of 30 ECTS </w:t>
      </w:r>
      <w:r w:rsidR="005E3D6F">
        <w:rPr>
          <w:rFonts w:ascii="Times New Roman" w:hAnsi="Times New Roman" w:cs="Times New Roman"/>
          <w:sz w:val="24"/>
          <w:szCs w:val="24"/>
          <w:lang w:val="en-GB"/>
        </w:rPr>
        <w:t>credits</w:t>
      </w:r>
      <w:r w:rsidRPr="003C105D">
        <w:rPr>
          <w:rFonts w:ascii="Times New Roman" w:hAnsi="Times New Roman" w:cs="Times New Roman"/>
          <w:sz w:val="24"/>
          <w:szCs w:val="24"/>
          <w:lang w:val="en-GB"/>
        </w:rPr>
        <w:t xml:space="preserve"> per semester.</w:t>
      </w:r>
    </w:p>
    <w:p w14:paraId="1A65D486" w14:textId="77777777" w:rsidR="003C105D" w:rsidRDefault="003C105D" w:rsidP="0012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96CB08" w14:textId="77777777" w:rsidR="003C105D" w:rsidRPr="003C105D" w:rsidRDefault="003C105D" w:rsidP="0012556C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</w:pPr>
      <w:r w:rsidRPr="003C105D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  <w:t xml:space="preserve">How to apply for </w:t>
      </w:r>
      <w:r w:rsidR="005E3D6F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  <w:t xml:space="preserve">a </w:t>
      </w:r>
      <w:r w:rsidRPr="003C105D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  <w:t>mobility at Faculty of Kinesiology?</w:t>
      </w:r>
    </w:p>
    <w:p w14:paraId="66F7CE24" w14:textId="77777777" w:rsidR="003C105D" w:rsidRDefault="003C105D" w:rsidP="003C10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105D">
        <w:rPr>
          <w:rFonts w:ascii="Times New Roman" w:hAnsi="Times New Roman" w:cs="Times New Roman"/>
          <w:sz w:val="24"/>
          <w:szCs w:val="24"/>
          <w:lang w:val="en-GB"/>
        </w:rPr>
        <w:t>The application process differs depending on the status of incoming students and the type of exchange scheme you are applying for.</w:t>
      </w:r>
    </w:p>
    <w:p w14:paraId="4BAC2BEB" w14:textId="7E8F351D" w:rsidR="003C105D" w:rsidRPr="003C105D" w:rsidRDefault="003C105D" w:rsidP="003C105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105D">
        <w:rPr>
          <w:rFonts w:ascii="Times New Roman" w:hAnsi="Times New Roman" w:cs="Times New Roman"/>
          <w:sz w:val="24"/>
          <w:szCs w:val="24"/>
          <w:lang w:val="en-GB"/>
        </w:rPr>
        <w:t xml:space="preserve">Information on the application process is organised according to the </w:t>
      </w:r>
      <w:r w:rsidR="00E473F7">
        <w:rPr>
          <w:rFonts w:ascii="Times New Roman" w:hAnsi="Times New Roman" w:cs="Times New Roman"/>
          <w:sz w:val="24"/>
          <w:szCs w:val="24"/>
          <w:lang w:val="en-GB"/>
        </w:rPr>
        <w:t xml:space="preserve">application process </w:t>
      </w:r>
      <w:r w:rsidRPr="003C105D">
        <w:rPr>
          <w:rFonts w:ascii="Times New Roman" w:hAnsi="Times New Roman" w:cs="Times New Roman"/>
          <w:sz w:val="24"/>
          <w:szCs w:val="24"/>
          <w:lang w:val="en-GB"/>
        </w:rPr>
        <w:t>scheme through which you</w:t>
      </w:r>
      <w:r w:rsidR="00B95028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3C105D">
        <w:rPr>
          <w:rFonts w:ascii="Times New Roman" w:hAnsi="Times New Roman" w:cs="Times New Roman"/>
          <w:sz w:val="24"/>
          <w:szCs w:val="24"/>
          <w:lang w:val="en-GB"/>
        </w:rPr>
        <w:t xml:space="preserve">re applying. A detailed list of required documents is available further down this page. Please note that, unless specified otherwise, all documents are submitted in </w:t>
      </w:r>
      <w:r w:rsidR="005E3D6F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3C105D">
        <w:rPr>
          <w:rFonts w:ascii="Times New Roman" w:hAnsi="Times New Roman" w:cs="Times New Roman"/>
          <w:sz w:val="24"/>
          <w:szCs w:val="24"/>
          <w:lang w:val="en-GB"/>
        </w:rPr>
        <w:t>electronic form (either as scans or filled out submission forms). Hard copies are not required.</w:t>
      </w:r>
    </w:p>
    <w:bookmarkEnd w:id="0"/>
    <w:p w14:paraId="271DC557" w14:textId="77777777" w:rsidR="003C105D" w:rsidRDefault="003C105D" w:rsidP="0012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bookmarkEnd w:id="1"/>
    <w:p w14:paraId="719414C5" w14:textId="77777777" w:rsidR="00E473F7" w:rsidRDefault="00E473F7" w:rsidP="0012556C">
      <w:pPr>
        <w:spacing w:after="0"/>
        <w:jc w:val="both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</w:pPr>
    </w:p>
    <w:p w14:paraId="3556DCD5" w14:textId="77777777" w:rsidR="00E473F7" w:rsidRDefault="00E473F7" w:rsidP="0012556C">
      <w:pPr>
        <w:spacing w:after="0"/>
        <w:jc w:val="both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</w:pPr>
    </w:p>
    <w:p w14:paraId="42E83D87" w14:textId="77777777" w:rsidR="00E473F7" w:rsidRDefault="00E473F7" w:rsidP="0012556C">
      <w:pPr>
        <w:spacing w:after="0"/>
        <w:jc w:val="both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</w:pPr>
    </w:p>
    <w:p w14:paraId="5F9A3820" w14:textId="77777777" w:rsidR="00E473F7" w:rsidRDefault="00E473F7" w:rsidP="0012556C">
      <w:pPr>
        <w:spacing w:after="0"/>
        <w:jc w:val="both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</w:pPr>
    </w:p>
    <w:p w14:paraId="450B9207" w14:textId="77777777" w:rsidR="00E473F7" w:rsidRDefault="00E473F7" w:rsidP="0012556C">
      <w:pPr>
        <w:spacing w:after="0"/>
        <w:jc w:val="both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</w:pPr>
    </w:p>
    <w:p w14:paraId="2F2B85C4" w14:textId="77777777" w:rsidR="00E473F7" w:rsidRDefault="00E473F7" w:rsidP="0012556C">
      <w:pPr>
        <w:spacing w:after="0"/>
        <w:jc w:val="both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</w:pPr>
    </w:p>
    <w:p w14:paraId="1FED5F90" w14:textId="77777777" w:rsidR="00E473F7" w:rsidRDefault="00E473F7" w:rsidP="0012556C">
      <w:pPr>
        <w:spacing w:after="0"/>
        <w:jc w:val="both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</w:pPr>
    </w:p>
    <w:p w14:paraId="4154BA68" w14:textId="77777777" w:rsidR="00E473F7" w:rsidRDefault="00E473F7" w:rsidP="0012556C">
      <w:pPr>
        <w:spacing w:after="0"/>
        <w:jc w:val="both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</w:pPr>
    </w:p>
    <w:p w14:paraId="49192179" w14:textId="77777777" w:rsidR="00E473F7" w:rsidRDefault="00E473F7" w:rsidP="0012556C">
      <w:pPr>
        <w:spacing w:after="0"/>
        <w:jc w:val="both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</w:pPr>
    </w:p>
    <w:p w14:paraId="1E734B0B" w14:textId="77777777" w:rsidR="00E473F7" w:rsidRDefault="00E473F7" w:rsidP="0012556C">
      <w:pPr>
        <w:spacing w:after="0"/>
        <w:jc w:val="both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</w:pPr>
    </w:p>
    <w:p w14:paraId="3C2874D2" w14:textId="39487A1B" w:rsidR="008D49AC" w:rsidRPr="00B95028" w:rsidRDefault="00CF5CB3" w:rsidP="0012556C">
      <w:pPr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  <w:t>A</w:t>
      </w:r>
      <w:r w:rsidR="00E473F7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  <w:t>pplication proce</w:t>
      </w:r>
      <w:r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shd w:val="clear" w:color="auto" w:fill="FFFFFF"/>
          <w:lang w:val="en-GB"/>
        </w:rPr>
        <w:t>dure</w:t>
      </w:r>
    </w:p>
    <w:p w14:paraId="77166A70" w14:textId="77777777" w:rsidR="003C105D" w:rsidRPr="00B95028" w:rsidRDefault="008D49AC" w:rsidP="0012556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B950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 w:rsidR="003C105D" w:rsidRPr="00B950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pplications are </w:t>
      </w:r>
      <w:r w:rsidR="00D9328B" w:rsidRPr="00B950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submitted</w:t>
      </w:r>
      <w:r w:rsidR="003C105D" w:rsidRPr="00B950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entirely online, through the </w:t>
      </w:r>
      <w:hyperlink r:id="rId8" w:history="1">
        <w:r w:rsidR="003C105D" w:rsidRPr="00B9502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University of Split webpage</w:t>
        </w:r>
      </w:hyperlink>
      <w:r w:rsidR="003C105D" w:rsidRPr="00B950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(link opens in a new window). </w:t>
      </w:r>
    </w:p>
    <w:p w14:paraId="31FE35D6" w14:textId="77777777" w:rsidR="003C105D" w:rsidRPr="008D49AC" w:rsidRDefault="003C105D" w:rsidP="00125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3AAAB3" w14:textId="19ED15B8" w:rsidR="00E473F7" w:rsidRDefault="000E717F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When applying, prospective students </w:t>
      </w:r>
      <w:r>
        <w:rPr>
          <w:rFonts w:ascii="Times New Roman" w:hAnsi="Times New Roman" w:cs="Times New Roman"/>
          <w:sz w:val="24"/>
          <w:szCs w:val="24"/>
          <w:lang w:val="en-GB"/>
        </w:rPr>
        <w:t>have to be uploaded to the online application form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473F7" w:rsidRPr="005D731F">
        <w:rPr>
          <w:rFonts w:ascii="Times New Roman" w:hAnsi="Times New Roman" w:cs="Times New Roman"/>
          <w:sz w:val="24"/>
          <w:szCs w:val="24"/>
          <w:lang w:val="en-GB"/>
        </w:rPr>
        <w:t>he following registration documents:</w:t>
      </w:r>
    </w:p>
    <w:p w14:paraId="55B36799" w14:textId="77777777" w:rsidR="00E473F7" w:rsidRPr="005D731F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9A38DD" w14:textId="01F7A2E3" w:rsidR="00E473F7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286C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Learning Agreement</w:t>
        </w:r>
      </w:hyperlink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 (before completing your Learning agreement, please check the availability of</w:t>
      </w:r>
      <w:r w:rsidRPr="00286C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286C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courses</w:t>
        </w:r>
      </w:hyperlink>
      <w:r w:rsidRPr="00286C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>at the Faculty of Kinesiology)</w:t>
      </w:r>
    </w:p>
    <w:p w14:paraId="5D845FC8" w14:textId="77777777" w:rsidR="00E473F7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5B7245" w14:textId="77777777" w:rsidR="00E473F7" w:rsidRPr="008D49AC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  <w:lang w:val="en-GB"/>
        </w:rPr>
        <w:t>Receiving institution details to be filled in Learning Agreement:</w:t>
      </w:r>
    </w:p>
    <w:p w14:paraId="613B8925" w14:textId="77777777" w:rsidR="00E473F7" w:rsidRPr="008D49AC" w:rsidRDefault="00E473F7" w:rsidP="00E473F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09469A" w14:textId="77777777" w:rsidR="00E473F7" w:rsidRPr="008D49AC" w:rsidRDefault="00E473F7" w:rsidP="00E473F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b/>
          <w:sz w:val="24"/>
          <w:szCs w:val="24"/>
          <w:lang w:val="en-GB"/>
        </w:rPr>
        <w:t>Responsible contact person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Ana Penjak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>, ERASMUS</w:t>
      </w:r>
      <w:r w:rsidRPr="008D49A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 Coordinator</w:t>
      </w:r>
    </w:p>
    <w:p w14:paraId="32E66CF2" w14:textId="77777777" w:rsidR="00E473F7" w:rsidRPr="005E3D6F" w:rsidRDefault="00E473F7" w:rsidP="00E47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3D6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Pr="005E3D6F">
        <w:rPr>
          <w:rFonts w:ascii="Times New Roman" w:hAnsi="Times New Roman" w:cs="Times New Roman"/>
          <w:sz w:val="24"/>
          <w:szCs w:val="24"/>
          <w:lang w:val="en-GB"/>
        </w:rPr>
        <w:t>: University of Split</w:t>
      </w:r>
    </w:p>
    <w:p w14:paraId="4CEE4213" w14:textId="77777777" w:rsidR="00E473F7" w:rsidRPr="008D49AC" w:rsidRDefault="00E473F7" w:rsidP="00E473F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b/>
          <w:sz w:val="24"/>
          <w:szCs w:val="24"/>
          <w:lang w:val="en-GB"/>
        </w:rPr>
        <w:t>Faculty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Faculty of Kinesiology</w:t>
      </w:r>
    </w:p>
    <w:p w14:paraId="6B69BBA6" w14:textId="77777777" w:rsidR="00E473F7" w:rsidRPr="008D49AC" w:rsidRDefault="00E473F7" w:rsidP="00E473F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Nikole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, 21000 Split </w:t>
      </w:r>
    </w:p>
    <w:p w14:paraId="5250CCF5" w14:textId="77777777" w:rsidR="00E473F7" w:rsidRDefault="00E473F7" w:rsidP="00E473F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b/>
          <w:sz w:val="24"/>
          <w:szCs w:val="24"/>
          <w:lang w:val="en-GB"/>
        </w:rPr>
        <w:t>Erasmus code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>: HR SPLIT01</w:t>
      </w:r>
    </w:p>
    <w:p w14:paraId="00D3C460" w14:textId="77777777" w:rsidR="00E473F7" w:rsidRPr="005D731F" w:rsidRDefault="00E473F7" w:rsidP="00E473F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214388" w14:textId="77777777" w:rsidR="00E473F7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2) </w:t>
      </w:r>
      <w:r w:rsidRPr="00286C8A">
        <w:rPr>
          <w:rFonts w:ascii="Times New Roman" w:hAnsi="Times New Roman" w:cs="Times New Roman"/>
          <w:sz w:val="24"/>
          <w:szCs w:val="24"/>
          <w:lang w:val="en-GB"/>
        </w:rPr>
        <w:t>Transcript of Records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8D49AC">
        <w:rPr>
          <w:rFonts w:ascii="Times New Roman" w:hAnsi="Times New Roman" w:cs="Times New Roman"/>
          <w:sz w:val="24"/>
          <w:szCs w:val="24"/>
          <w:lang w:val="en-GB"/>
        </w:rPr>
        <w:t>ToR</w:t>
      </w:r>
      <w:proofErr w:type="spellEnd"/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English ‒ 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>signed</w:t>
      </w:r>
      <w:r>
        <w:rPr>
          <w:rFonts w:ascii="Times New Roman" w:hAnsi="Times New Roman" w:cs="Times New Roman"/>
          <w:sz w:val="24"/>
          <w:szCs w:val="24"/>
          <w:lang w:val="en-GB"/>
        </w:rPr>
        <w:t>, stamped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 and issued by the Home university.</w:t>
      </w:r>
      <w:r w:rsidRPr="008D49AC">
        <w:t xml:space="preserve"> 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Graduate-level students should additionally provide undergraduate level </w:t>
      </w:r>
      <w:proofErr w:type="spellStart"/>
      <w:r w:rsidRPr="008D49AC">
        <w:rPr>
          <w:rFonts w:ascii="Times New Roman" w:hAnsi="Times New Roman" w:cs="Times New Roman"/>
          <w:sz w:val="24"/>
          <w:szCs w:val="24"/>
          <w:lang w:val="en-GB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2289C23" w14:textId="77777777" w:rsidR="00E473F7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FAC6F3" w14:textId="77777777" w:rsidR="00E473F7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r w:rsidRPr="00286C8A">
        <w:rPr>
          <w:rFonts w:ascii="Times New Roman" w:hAnsi="Times New Roman" w:cs="Times New Roman"/>
          <w:sz w:val="24"/>
          <w:szCs w:val="24"/>
          <w:lang w:val="en-GB"/>
        </w:rPr>
        <w:t>B2 English language certificate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1AF491E" w14:textId="77777777" w:rsidR="00E473F7" w:rsidRPr="008D49AC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>ollowing certificates are accepted:</w:t>
      </w:r>
    </w:p>
    <w:p w14:paraId="1C94F2DF" w14:textId="77777777" w:rsidR="00E473F7" w:rsidRPr="008D49AC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3608DD" w14:textId="77777777" w:rsidR="00E473F7" w:rsidRPr="008D49AC" w:rsidRDefault="00E473F7" w:rsidP="00E473F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  <w:lang w:val="en-GB"/>
        </w:rPr>
        <w:t>Home institution (university) certificate in the form of official confirmation of language teacher at the home university on university letterhead with original signature and stamp/seal</w:t>
      </w:r>
    </w:p>
    <w:p w14:paraId="48FED46F" w14:textId="77777777" w:rsidR="00E473F7" w:rsidRPr="008D49AC" w:rsidRDefault="00E473F7" w:rsidP="00E473F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  <w:lang w:val="en-GB"/>
        </w:rPr>
        <w:t>ERASMUS+ OLS test</w:t>
      </w:r>
    </w:p>
    <w:p w14:paraId="73289178" w14:textId="77777777" w:rsidR="00E473F7" w:rsidRPr="008D49AC" w:rsidRDefault="00E473F7" w:rsidP="00E473F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  <w:lang w:val="en-GB"/>
        </w:rPr>
        <w:t>IELTS (International English Language Testing System) – band 6</w:t>
      </w:r>
    </w:p>
    <w:p w14:paraId="76619F0D" w14:textId="77777777" w:rsidR="00E473F7" w:rsidRPr="008D49AC" w:rsidRDefault="00E473F7" w:rsidP="00E473F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TOEFL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>nternet based test - IBT 60</w:t>
      </w:r>
    </w:p>
    <w:p w14:paraId="1A1FBCAC" w14:textId="77777777" w:rsidR="00E473F7" w:rsidRPr="008D49AC" w:rsidRDefault="00E473F7" w:rsidP="00E473F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  <w:lang w:val="en-GB"/>
        </w:rPr>
        <w:t>BEC (Business English Certificate) – levels Vantage and Higher</w:t>
      </w:r>
    </w:p>
    <w:p w14:paraId="4E95CB34" w14:textId="77777777" w:rsidR="00E473F7" w:rsidRPr="008D49AC" w:rsidRDefault="00E473F7" w:rsidP="00E473F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Cambridge English: First (FCE) </w:t>
      </w:r>
    </w:p>
    <w:p w14:paraId="63A176FC" w14:textId="77777777" w:rsidR="00E473F7" w:rsidRPr="008D49AC" w:rsidRDefault="00E473F7" w:rsidP="00E473F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  <w:lang w:val="en-GB"/>
        </w:rPr>
        <w:t>Cambridge English: Advanced (CAE)</w:t>
      </w:r>
    </w:p>
    <w:p w14:paraId="445E8D5E" w14:textId="77777777" w:rsidR="00E473F7" w:rsidRPr="008D49AC" w:rsidRDefault="00E473F7" w:rsidP="00E473F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  <w:lang w:val="en-GB"/>
        </w:rPr>
        <w:t>Cambridge English: Proficiency (CPE)</w:t>
      </w:r>
    </w:p>
    <w:p w14:paraId="7A623798" w14:textId="77777777" w:rsidR="00E473F7" w:rsidRDefault="00E473F7" w:rsidP="00E473F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FBCA5E" w14:textId="77777777" w:rsidR="00E473F7" w:rsidRPr="005E3D6F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F2D45" w14:textId="77777777" w:rsidR="00E473F7" w:rsidRPr="005E3D6F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3D6F">
        <w:rPr>
          <w:rFonts w:ascii="Times New Roman" w:hAnsi="Times New Roman" w:cs="Times New Roman"/>
          <w:sz w:val="24"/>
          <w:szCs w:val="24"/>
        </w:rPr>
        <w:t xml:space="preserve">4) </w:t>
      </w:r>
      <w:hyperlink r:id="rId11" w:history="1">
        <w:r w:rsidRPr="00D253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A</w:t>
        </w:r>
        <w:r w:rsidRPr="00286C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ccommodation form</w:t>
        </w:r>
      </w:hyperlink>
      <w:r w:rsidRPr="005E3D6F">
        <w:rPr>
          <w:rFonts w:ascii="Times New Roman" w:hAnsi="Times New Roman" w:cs="Times New Roman"/>
          <w:sz w:val="24"/>
          <w:szCs w:val="24"/>
          <w:lang w:val="en-GB"/>
        </w:rPr>
        <w:t xml:space="preserve"> (please read carefully </w:t>
      </w:r>
      <w:hyperlink r:id="rId12" w:history="1">
        <w:r w:rsidRPr="00286C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general terms and conditions</w:t>
        </w:r>
      </w:hyperlink>
      <w:r w:rsidRPr="005E3D6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1C8A7F4" w14:textId="77777777" w:rsidR="00E473F7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3D6F">
        <w:rPr>
          <w:rFonts w:ascii="Times New Roman" w:hAnsi="Times New Roman" w:cs="Times New Roman"/>
          <w:sz w:val="24"/>
          <w:szCs w:val="24"/>
          <w:lang w:val="en-GB"/>
        </w:rPr>
        <w:t>Accommodation capacity in University of Split (UNIST) student dormitories for students on ERASMUS</w:t>
      </w:r>
      <w:r w:rsidRPr="008D49A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 students is limited hence the accommodation for all incoming ERASMUS</w:t>
      </w:r>
      <w:r w:rsidRPr="008D49A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 programme students cannot be guaranteed. Accommodation in student dormitories is allocated on a first-come, first-served basis. However, students with severe disabilities will be given preference. To apply for accommodation, ERASMUS+ students need to </w:t>
      </w:r>
      <w:r>
        <w:rPr>
          <w:rFonts w:ascii="Times New Roman" w:hAnsi="Times New Roman" w:cs="Times New Roman"/>
          <w:sz w:val="24"/>
          <w:szCs w:val="24"/>
          <w:lang w:val="en-GB"/>
        </w:rPr>
        <w:t>apply to: incoming@unist.hr:</w:t>
      </w:r>
    </w:p>
    <w:p w14:paraId="59E00718" w14:textId="77777777" w:rsidR="00E473F7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7CFA31" w14:textId="77777777" w:rsidR="00E473F7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53DE">
        <w:rPr>
          <w:rFonts w:ascii="Times New Roman" w:hAnsi="Times New Roman" w:cs="Times New Roman"/>
          <w:sz w:val="24"/>
          <w:szCs w:val="24"/>
          <w:lang w:val="en-GB"/>
        </w:rPr>
        <w:t>All applicants are kindly requested to respect the application deadlines which are as follows:</w:t>
      </w:r>
    </w:p>
    <w:p w14:paraId="0F96CE72" w14:textId="77777777" w:rsidR="00E473F7" w:rsidRPr="008D49AC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7A9813" w14:textId="77777777" w:rsidR="00E473F7" w:rsidRPr="008D49AC" w:rsidRDefault="00E473F7" w:rsidP="00E473F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Hlk104197023"/>
      <w:r>
        <w:rPr>
          <w:rFonts w:ascii="Times New Roman" w:hAnsi="Times New Roman" w:cs="Times New Roman"/>
          <w:sz w:val="24"/>
          <w:szCs w:val="24"/>
          <w:lang w:val="en-GB"/>
        </w:rPr>
        <w:t>1 June f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or winter semester </w:t>
      </w:r>
      <w:r w:rsidRPr="00B95028">
        <w:rPr>
          <w:rFonts w:ascii="Times New Roman" w:hAnsi="Times New Roman" w:cs="Times New Roman"/>
          <w:sz w:val="24"/>
          <w:szCs w:val="24"/>
          <w:lang w:val="en-GB"/>
        </w:rPr>
        <w:t>/ academic year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528E546" w14:textId="77777777" w:rsidR="00E473F7" w:rsidRPr="008D49AC" w:rsidRDefault="00E473F7" w:rsidP="00E473F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>November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>or summer semester</w:t>
      </w:r>
    </w:p>
    <w:bookmarkEnd w:id="2"/>
    <w:p w14:paraId="2CF07623" w14:textId="77777777" w:rsidR="00E473F7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F0F00A" w14:textId="77777777" w:rsidR="00E473F7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NOTE! </w:t>
      </w:r>
    </w:p>
    <w:p w14:paraId="79356282" w14:textId="77777777" w:rsidR="00E473F7" w:rsidRDefault="00E473F7" w:rsidP="00E47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9AC">
        <w:rPr>
          <w:rFonts w:ascii="Times New Roman" w:hAnsi="Times New Roman" w:cs="Times New Roman"/>
          <w:sz w:val="24"/>
          <w:szCs w:val="24"/>
          <w:lang w:val="en-GB"/>
        </w:rPr>
        <w:t>ERASMUS</w:t>
      </w:r>
      <w:r w:rsidRPr="005E3D6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 partner* countries (KA 171) and guest (</w:t>
      </w:r>
      <w:proofErr w:type="spellStart"/>
      <w:r w:rsidRPr="008D49AC">
        <w:rPr>
          <w:rFonts w:ascii="Times New Roman" w:hAnsi="Times New Roman" w:cs="Times New Roman"/>
          <w:sz w:val="24"/>
          <w:szCs w:val="24"/>
          <w:lang w:val="en-GB"/>
        </w:rPr>
        <w:t>freemovers</w:t>
      </w:r>
      <w:proofErr w:type="spellEnd"/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) students are </w:t>
      </w:r>
      <w:r w:rsidRPr="00B95028">
        <w:rPr>
          <w:rFonts w:ascii="Times New Roman" w:hAnsi="Times New Roman" w:cs="Times New Roman"/>
          <w:b/>
          <w:sz w:val="24"/>
          <w:szCs w:val="24"/>
          <w:lang w:val="en-GB"/>
        </w:rPr>
        <w:t>not entitled to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95028">
        <w:rPr>
          <w:rFonts w:ascii="Times New Roman" w:hAnsi="Times New Roman" w:cs="Times New Roman"/>
          <w:b/>
          <w:sz w:val="24"/>
          <w:szCs w:val="24"/>
          <w:lang w:val="en-GB"/>
        </w:rPr>
        <w:t>student residence accommodation</w:t>
      </w:r>
      <w:r w:rsidRPr="008D49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2AED7E" w14:textId="77777777" w:rsidR="003C105D" w:rsidRDefault="003C105D" w:rsidP="003C10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Hlk104199264"/>
    </w:p>
    <w:p w14:paraId="78E5DC07" w14:textId="77777777" w:rsidR="008D49AC" w:rsidRDefault="008D49AC" w:rsidP="003C10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6F3E3F" w14:textId="769BBAE1" w:rsidR="008D49AC" w:rsidRDefault="008D49AC" w:rsidP="008D49AC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</w:pPr>
    </w:p>
    <w:p w14:paraId="4F5D4944" w14:textId="48D09589" w:rsidR="00E473F7" w:rsidRDefault="00E473F7" w:rsidP="008D49AC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</w:pPr>
    </w:p>
    <w:p w14:paraId="05058ED3" w14:textId="4144F744" w:rsidR="00E473F7" w:rsidRDefault="00E473F7" w:rsidP="008D49AC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</w:pPr>
    </w:p>
    <w:p w14:paraId="0DCEB18A" w14:textId="77777777" w:rsidR="00E473F7" w:rsidRPr="005E3D6F" w:rsidRDefault="00E473F7" w:rsidP="008D49AC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</w:pPr>
    </w:p>
    <w:p w14:paraId="30B3F4C4" w14:textId="77777777" w:rsidR="008D49AC" w:rsidRPr="005E3D6F" w:rsidRDefault="008D49AC" w:rsidP="008D49AC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</w:pPr>
    </w:p>
    <w:p w14:paraId="632FB652" w14:textId="2C812D02" w:rsidR="008D49AC" w:rsidRDefault="008D49AC" w:rsidP="008D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A87F57" w14:textId="452A0FBC" w:rsidR="00CF5CB3" w:rsidRDefault="00CF5CB3" w:rsidP="008D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AA851F" w14:textId="1DC1F0B2" w:rsidR="00CF5CB3" w:rsidRDefault="00CF5CB3" w:rsidP="008D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3BAF03" w14:textId="77777777" w:rsidR="00CF5CB3" w:rsidRDefault="00CF5CB3" w:rsidP="008D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GoBack"/>
      <w:bookmarkEnd w:id="4"/>
    </w:p>
    <w:p w14:paraId="17560471" w14:textId="77777777" w:rsidR="00371B72" w:rsidRDefault="00371B72" w:rsidP="0012556C">
      <w:pPr>
        <w:spacing w:after="0"/>
        <w:rPr>
          <w:lang w:val="en-GB"/>
        </w:rPr>
      </w:pPr>
    </w:p>
    <w:p w14:paraId="59F51C85" w14:textId="77777777" w:rsidR="00265945" w:rsidRPr="005D731F" w:rsidRDefault="00265945" w:rsidP="0012556C">
      <w:pPr>
        <w:spacing w:after="0"/>
        <w:rPr>
          <w:lang w:val="en-GB"/>
        </w:rPr>
      </w:pPr>
    </w:p>
    <w:p w14:paraId="4332E790" w14:textId="77777777" w:rsidR="005E3D6F" w:rsidRDefault="005E3D6F" w:rsidP="005E3D6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2B54005F" w14:textId="31DB3FFF" w:rsidR="00CA0166" w:rsidRPr="00FB152E" w:rsidRDefault="005D731F" w:rsidP="005E3D6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bookmarkStart w:id="5" w:name="_Hlk104198807"/>
      <w:bookmarkStart w:id="6" w:name="_Hlk104199127"/>
      <w:r w:rsidRPr="00FB152E">
        <w:rPr>
          <w:rFonts w:ascii="Times New Roman" w:hAnsi="Times New Roman" w:cs="Times New Roman"/>
          <w:sz w:val="32"/>
          <w:szCs w:val="32"/>
          <w:lang w:val="en-GB"/>
        </w:rPr>
        <w:t>We are looking forward to receiving your nominations!</w:t>
      </w:r>
      <w:bookmarkEnd w:id="5"/>
    </w:p>
    <w:bookmarkEnd w:id="6"/>
    <w:bookmarkEnd w:id="3"/>
    <w:p w14:paraId="509EFF1F" w14:textId="77777777" w:rsidR="005D731F" w:rsidRDefault="005D731F" w:rsidP="0012556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EAE3474" w14:textId="77777777" w:rsidR="00FB152E" w:rsidRDefault="00FB152E" w:rsidP="0012556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C1F516E" w14:textId="77777777" w:rsidR="00FB152E" w:rsidRPr="005D731F" w:rsidRDefault="00FB152E" w:rsidP="00FB1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B152E" w:rsidRPr="005D731F" w:rsidSect="00CA016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D2D4" w14:textId="77777777" w:rsidR="00286C8A" w:rsidRDefault="00286C8A" w:rsidP="00286C8A">
      <w:pPr>
        <w:spacing w:after="0" w:line="240" w:lineRule="auto"/>
      </w:pPr>
      <w:r>
        <w:separator/>
      </w:r>
    </w:p>
  </w:endnote>
  <w:endnote w:type="continuationSeparator" w:id="0">
    <w:p w14:paraId="2A39A0A7" w14:textId="77777777" w:rsidR="00286C8A" w:rsidRDefault="00286C8A" w:rsidP="0028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175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BEC8E41" w14:textId="001ACF25" w:rsidR="0044219D" w:rsidRPr="0044219D" w:rsidRDefault="0044219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21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219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21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421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219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D267E0F" w14:textId="77777777" w:rsidR="0044219D" w:rsidRDefault="00442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33FB" w14:textId="77777777" w:rsidR="00286C8A" w:rsidRDefault="00286C8A" w:rsidP="00286C8A">
      <w:pPr>
        <w:spacing w:after="0" w:line="240" w:lineRule="auto"/>
      </w:pPr>
      <w:r>
        <w:separator/>
      </w:r>
    </w:p>
  </w:footnote>
  <w:footnote w:type="continuationSeparator" w:id="0">
    <w:p w14:paraId="69166EBB" w14:textId="77777777" w:rsidR="00286C8A" w:rsidRDefault="00286C8A" w:rsidP="0028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8A7"/>
    <w:multiLevelType w:val="hybridMultilevel"/>
    <w:tmpl w:val="49A2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EF0"/>
    <w:multiLevelType w:val="hybridMultilevel"/>
    <w:tmpl w:val="22D232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7511"/>
    <w:multiLevelType w:val="hybridMultilevel"/>
    <w:tmpl w:val="9DB4A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779E"/>
    <w:multiLevelType w:val="hybridMultilevel"/>
    <w:tmpl w:val="4E9C3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0889"/>
    <w:multiLevelType w:val="hybridMultilevel"/>
    <w:tmpl w:val="5BA410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787A"/>
    <w:multiLevelType w:val="hybridMultilevel"/>
    <w:tmpl w:val="65FA9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3B60"/>
    <w:multiLevelType w:val="hybridMultilevel"/>
    <w:tmpl w:val="3D16C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3F8B"/>
    <w:multiLevelType w:val="hybridMultilevel"/>
    <w:tmpl w:val="E77AFA1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C6BC9"/>
    <w:multiLevelType w:val="hybridMultilevel"/>
    <w:tmpl w:val="8ECCC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D6350"/>
    <w:multiLevelType w:val="hybridMultilevel"/>
    <w:tmpl w:val="BCD019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85611"/>
    <w:multiLevelType w:val="hybridMultilevel"/>
    <w:tmpl w:val="3D820D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71618"/>
    <w:multiLevelType w:val="hybridMultilevel"/>
    <w:tmpl w:val="8A94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97136"/>
    <w:multiLevelType w:val="hybridMultilevel"/>
    <w:tmpl w:val="D5628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56616"/>
    <w:multiLevelType w:val="hybridMultilevel"/>
    <w:tmpl w:val="71400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33AD5"/>
    <w:multiLevelType w:val="hybridMultilevel"/>
    <w:tmpl w:val="6A829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C2362"/>
    <w:multiLevelType w:val="hybridMultilevel"/>
    <w:tmpl w:val="2B828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2"/>
    <w:rsid w:val="000E717F"/>
    <w:rsid w:val="000F6DA9"/>
    <w:rsid w:val="0010795F"/>
    <w:rsid w:val="0012556C"/>
    <w:rsid w:val="002024D4"/>
    <w:rsid w:val="00254ED1"/>
    <w:rsid w:val="00265945"/>
    <w:rsid w:val="00286C8A"/>
    <w:rsid w:val="002A1772"/>
    <w:rsid w:val="00311F05"/>
    <w:rsid w:val="00371B72"/>
    <w:rsid w:val="003B01F3"/>
    <w:rsid w:val="003C105D"/>
    <w:rsid w:val="0044219D"/>
    <w:rsid w:val="00501EC0"/>
    <w:rsid w:val="005A4B84"/>
    <w:rsid w:val="005D731F"/>
    <w:rsid w:val="005E3D6F"/>
    <w:rsid w:val="00602A44"/>
    <w:rsid w:val="00767997"/>
    <w:rsid w:val="007A097F"/>
    <w:rsid w:val="008A7B3C"/>
    <w:rsid w:val="008D49AC"/>
    <w:rsid w:val="00935ECF"/>
    <w:rsid w:val="009A1845"/>
    <w:rsid w:val="00A44E74"/>
    <w:rsid w:val="00A50CC0"/>
    <w:rsid w:val="00B95028"/>
    <w:rsid w:val="00BB4726"/>
    <w:rsid w:val="00BD61E1"/>
    <w:rsid w:val="00C638D6"/>
    <w:rsid w:val="00C84813"/>
    <w:rsid w:val="00CA0166"/>
    <w:rsid w:val="00CF5CB3"/>
    <w:rsid w:val="00D253DE"/>
    <w:rsid w:val="00D27801"/>
    <w:rsid w:val="00D9328B"/>
    <w:rsid w:val="00DA795A"/>
    <w:rsid w:val="00E473F7"/>
    <w:rsid w:val="00E71994"/>
    <w:rsid w:val="00F73F78"/>
    <w:rsid w:val="00F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97B5"/>
  <w15:docId w15:val="{89350479-BA76-484C-83EC-927A49AB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9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9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10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2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C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9D"/>
  </w:style>
  <w:style w:type="paragraph" w:styleId="Footer">
    <w:name w:val="footer"/>
    <w:basedOn w:val="Normal"/>
    <w:link w:val="FooterChar"/>
    <w:uiPriority w:val="99"/>
    <w:unhideWhenUsed/>
    <w:rsid w:val="0044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.hr/en/international/students/incoming/erasmus-study-perio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st.hr/en/international/students/incoming/accommod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st.hr/en/international/students/incoming/erasmus-study-perio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E:\U%20radu\International%20office-official%20page%20KIFST\International\Students\Incoming%20students\Course%20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U%20radu\International%20office-official%20page%20KIFST\International\Students\Incoming%20students\Application\Learning%20agreement%20for%20studies_Form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D0C6-E0D0-4869-8280-5D0A956A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Reviewer 1</cp:lastModifiedBy>
  <cp:revision>2</cp:revision>
  <cp:lastPrinted>2022-05-23T09:24:00Z</cp:lastPrinted>
  <dcterms:created xsi:type="dcterms:W3CDTF">2022-05-23T09:59:00Z</dcterms:created>
  <dcterms:modified xsi:type="dcterms:W3CDTF">2022-05-23T09:59:00Z</dcterms:modified>
</cp:coreProperties>
</file>